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6B52" w14:textId="46DCEAC5" w:rsidR="00FD1ED3" w:rsidRPr="00AF3B73" w:rsidRDefault="00ED735B" w:rsidP="00D14075">
      <w:pPr>
        <w:widowControl w:val="0"/>
        <w:spacing w:line="240" w:lineRule="auto"/>
        <w:jc w:val="center"/>
        <w:rPr>
          <w:b/>
          <w:bCs/>
          <w:caps/>
          <w:sz w:val="24"/>
          <w:szCs w:val="24"/>
          <w:lang w:val="sk-SK"/>
        </w:rPr>
      </w:pPr>
      <w:r w:rsidRPr="00AF3B73">
        <w:rPr>
          <w:b/>
          <w:bCs/>
          <w:caps/>
          <w:sz w:val="24"/>
          <w:szCs w:val="24"/>
          <w:lang w:val="sk-SK"/>
        </w:rPr>
        <w:t>Všeobecné obchodné podmienky</w:t>
      </w:r>
      <w:r w:rsidR="00FD1ED3">
        <w:rPr>
          <w:b/>
          <w:bCs/>
          <w:caps/>
          <w:sz w:val="24"/>
          <w:szCs w:val="24"/>
          <w:lang w:val="sk-SK"/>
        </w:rPr>
        <w:t xml:space="preserve"> A REKLAMAČNÝ PORIADOK SPOLOČNOSTI Puppsy s. r. o.</w:t>
      </w:r>
    </w:p>
    <w:p w14:paraId="14DCF0A8" w14:textId="06E67D0B" w:rsidR="00AF3B73" w:rsidRDefault="00A10A4F" w:rsidP="00A10A4F">
      <w:pPr>
        <w:pStyle w:val="Body1"/>
        <w:rPr>
          <w:lang w:val="sk-SK"/>
        </w:rPr>
      </w:pPr>
      <w:r w:rsidRPr="00A10A4F">
        <w:rPr>
          <w:lang w:val="sk-SK"/>
        </w:rPr>
        <w:t xml:space="preserve">Tieto obchodné podmienky vrátane reklamačného poriadku sú platné a účinné od </w:t>
      </w:r>
      <w:r w:rsidR="00CE1788">
        <w:rPr>
          <w:lang w:val="sk-SK"/>
        </w:rPr>
        <w:t>17.11.</w:t>
      </w:r>
      <w:r w:rsidRPr="00A10A4F">
        <w:rPr>
          <w:lang w:val="sk-SK"/>
        </w:rPr>
        <w:t>20</w:t>
      </w:r>
      <w:r>
        <w:rPr>
          <w:lang w:val="sk-SK"/>
        </w:rPr>
        <w:t>25</w:t>
      </w:r>
      <w:r w:rsidRPr="00A10A4F">
        <w:rPr>
          <w:lang w:val="sk-SK"/>
        </w:rPr>
        <w:t>.</w:t>
      </w:r>
    </w:p>
    <w:p w14:paraId="146850E3" w14:textId="77777777" w:rsidR="00D54212" w:rsidRDefault="00D54212" w:rsidP="00A10A4F">
      <w:pPr>
        <w:pStyle w:val="Body1"/>
        <w:rPr>
          <w:lang w:val="sk-SK"/>
        </w:rPr>
      </w:pPr>
    </w:p>
    <w:p w14:paraId="61491578" w14:textId="34D6CD86" w:rsidR="00957CA6" w:rsidRPr="00D54212" w:rsidRDefault="00D54212" w:rsidP="00A10A4F">
      <w:pPr>
        <w:pStyle w:val="Body1"/>
        <w:rPr>
          <w:b/>
          <w:bCs/>
        </w:rPr>
      </w:pPr>
      <w:r w:rsidRPr="00D54212">
        <w:rPr>
          <w:b/>
          <w:bCs/>
          <w:lang w:val="sk-SK"/>
        </w:rPr>
        <w:t>ČASŤ I. – Obchodné podmienky</w:t>
      </w:r>
    </w:p>
    <w:p w14:paraId="7B09282E" w14:textId="3CFFDA31" w:rsidR="00856D1B" w:rsidRPr="00AF3B73" w:rsidRDefault="00C156B6" w:rsidP="00D14075">
      <w:pPr>
        <w:pStyle w:val="Standard1"/>
        <w:keepNext w:val="0"/>
        <w:widowControl w:val="0"/>
        <w:spacing w:line="240" w:lineRule="auto"/>
        <w:rPr>
          <w:lang w:val="sk-SK"/>
        </w:rPr>
      </w:pPr>
      <w:r>
        <w:rPr>
          <w:lang w:val="sk-SK"/>
        </w:rPr>
        <w:t>ÚVODNÉ</w:t>
      </w:r>
      <w:r w:rsidRPr="00AF3B73">
        <w:rPr>
          <w:lang w:val="sk-SK"/>
        </w:rPr>
        <w:t xml:space="preserve"> </w:t>
      </w:r>
      <w:r w:rsidR="00AF3B73" w:rsidRPr="00AF3B73">
        <w:rPr>
          <w:lang w:val="sk-SK"/>
        </w:rPr>
        <w:t>ustanovenia</w:t>
      </w:r>
      <w:r w:rsidR="00C93644" w:rsidRPr="00AF3B73">
        <w:rPr>
          <w:lang w:val="sk-SK"/>
        </w:rPr>
        <w:t xml:space="preserve"> </w:t>
      </w:r>
    </w:p>
    <w:p w14:paraId="62140418" w14:textId="2F4CE00B" w:rsidR="000D5161" w:rsidRPr="00C622B4" w:rsidRDefault="00D96E7E" w:rsidP="00E75CC7">
      <w:pPr>
        <w:pStyle w:val="Standard2"/>
        <w:ind w:left="709" w:hanging="709"/>
        <w:rPr>
          <w:lang w:val="sk-SK"/>
        </w:rPr>
      </w:pPr>
      <w:r w:rsidRPr="00D96E7E">
        <w:rPr>
          <w:lang w:val="sk-SK"/>
        </w:rPr>
        <w:t>Tieto všeobecné obchodné podmienky (ďalej len „</w:t>
      </w:r>
      <w:r w:rsidR="00457CD1" w:rsidRPr="00935C5B">
        <w:rPr>
          <w:b/>
          <w:bCs/>
          <w:lang w:val="sk-SK"/>
        </w:rPr>
        <w:t>Obchodné podmienky</w:t>
      </w:r>
      <w:r w:rsidRPr="00D96E7E">
        <w:rPr>
          <w:lang w:val="sk-SK"/>
        </w:rPr>
        <w:t xml:space="preserve">“) </w:t>
      </w:r>
      <w:r w:rsidR="00250B8F">
        <w:rPr>
          <w:lang w:val="sk-SK"/>
        </w:rPr>
        <w:t>upravujú práva a povinnosti predávajúceho, ktorým je spoločnosť</w:t>
      </w:r>
      <w:r w:rsidR="00250B8F" w:rsidRPr="00250B8F">
        <w:rPr>
          <w:lang w:val="sk-SK"/>
        </w:rPr>
        <w:t xml:space="preserve"> </w:t>
      </w:r>
      <w:proofErr w:type="spellStart"/>
      <w:r w:rsidR="00250B8F" w:rsidRPr="00935C5B">
        <w:rPr>
          <w:b/>
          <w:bCs/>
          <w:lang w:val="sk-SK"/>
        </w:rPr>
        <w:t>Puppsy</w:t>
      </w:r>
      <w:proofErr w:type="spellEnd"/>
      <w:r w:rsidR="00250B8F" w:rsidRPr="00935C5B">
        <w:rPr>
          <w:b/>
          <w:bCs/>
          <w:lang w:val="sk-SK"/>
        </w:rPr>
        <w:t xml:space="preserve"> s. r. o.</w:t>
      </w:r>
      <w:r w:rsidR="00250B8F">
        <w:rPr>
          <w:lang w:val="sk-SK"/>
        </w:rPr>
        <w:t>,</w:t>
      </w:r>
      <w:r w:rsidR="00156AD8">
        <w:rPr>
          <w:lang w:val="sk-SK"/>
        </w:rPr>
        <w:t xml:space="preserve"> so sídlom</w:t>
      </w:r>
      <w:r w:rsidR="00250B8F">
        <w:rPr>
          <w:lang w:val="sk-SK"/>
        </w:rPr>
        <w:t xml:space="preserve"> </w:t>
      </w:r>
      <w:r w:rsidR="00156AD8" w:rsidRPr="00D96E7E">
        <w:rPr>
          <w:lang w:val="sk-SK"/>
        </w:rPr>
        <w:t>Jarabinková 17562/2,</w:t>
      </w:r>
      <w:r w:rsidR="00156AD8">
        <w:rPr>
          <w:lang w:val="sk-SK"/>
        </w:rPr>
        <w:t xml:space="preserve"> </w:t>
      </w:r>
      <w:r w:rsidR="00156AD8" w:rsidRPr="00D96E7E">
        <w:rPr>
          <w:lang w:val="sk-SK"/>
        </w:rPr>
        <w:t>821 09</w:t>
      </w:r>
      <w:r w:rsidR="00156AD8">
        <w:rPr>
          <w:lang w:val="sk-SK"/>
        </w:rPr>
        <w:t xml:space="preserve"> </w:t>
      </w:r>
      <w:r w:rsidR="00156AD8" w:rsidRPr="00D96E7E">
        <w:rPr>
          <w:lang w:val="sk-SK"/>
        </w:rPr>
        <w:t>Bratislava - mestská časť Ružinov</w:t>
      </w:r>
      <w:r w:rsidR="00156AD8">
        <w:rPr>
          <w:lang w:val="sk-SK"/>
        </w:rPr>
        <w:t xml:space="preserve">, Slovenská republika, </w:t>
      </w:r>
      <w:r w:rsidR="00250B8F">
        <w:rPr>
          <w:lang w:val="sk-SK"/>
        </w:rPr>
        <w:t>IČO</w:t>
      </w:r>
      <w:r w:rsidR="000D5161">
        <w:rPr>
          <w:lang w:val="sk-SK"/>
        </w:rPr>
        <w:t xml:space="preserve">: </w:t>
      </w:r>
      <w:r w:rsidR="000D5161" w:rsidRPr="00D96E7E">
        <w:rPr>
          <w:lang w:val="sk-SK"/>
        </w:rPr>
        <w:t>56 127</w:t>
      </w:r>
      <w:r w:rsidR="000D5161">
        <w:rPr>
          <w:lang w:val="sk-SK"/>
        </w:rPr>
        <w:t> </w:t>
      </w:r>
      <w:r w:rsidR="000D5161" w:rsidRPr="00D96E7E">
        <w:rPr>
          <w:lang w:val="sk-SK"/>
        </w:rPr>
        <w:t>987</w:t>
      </w:r>
      <w:r w:rsidR="000D5161">
        <w:rPr>
          <w:lang w:val="sk-SK"/>
        </w:rPr>
        <w:t>,</w:t>
      </w:r>
      <w:r w:rsidR="000D5161" w:rsidRPr="000D5161">
        <w:rPr>
          <w:lang w:val="sk-SK"/>
        </w:rPr>
        <w:t xml:space="preserve"> </w:t>
      </w:r>
      <w:r w:rsidR="000D5161">
        <w:rPr>
          <w:lang w:val="sk-SK"/>
        </w:rPr>
        <w:t>DIČ:</w:t>
      </w:r>
      <w:r w:rsidR="000D5161" w:rsidRPr="00C622B4">
        <w:rPr>
          <w:lang w:val="sk-SK"/>
        </w:rPr>
        <w:t xml:space="preserve"> </w:t>
      </w:r>
      <w:r w:rsidR="000D5161" w:rsidRPr="00D96E7E">
        <w:rPr>
          <w:lang w:val="sk-SK"/>
        </w:rPr>
        <w:t>2122210068</w:t>
      </w:r>
      <w:r w:rsidR="000D5161">
        <w:rPr>
          <w:lang w:val="sk-SK"/>
        </w:rPr>
        <w:t xml:space="preserve">, </w:t>
      </w:r>
      <w:r w:rsidR="000D5161" w:rsidRPr="00D96E7E">
        <w:rPr>
          <w:lang w:val="sk-SK"/>
        </w:rPr>
        <w:t>IČ DPH: SK2122210068</w:t>
      </w:r>
      <w:r w:rsidR="000D5161">
        <w:rPr>
          <w:lang w:val="sk-SK"/>
        </w:rPr>
        <w:t>,</w:t>
      </w:r>
      <w:r w:rsidR="000D5161" w:rsidRPr="000D5161">
        <w:rPr>
          <w:lang w:val="sk-SK"/>
        </w:rPr>
        <w:t xml:space="preserve"> </w:t>
      </w:r>
      <w:r w:rsidR="000D5161">
        <w:rPr>
          <w:lang w:val="sk-SK"/>
        </w:rPr>
        <w:t xml:space="preserve">zapísaná v Obchodnom registri </w:t>
      </w:r>
      <w:r w:rsidR="000D5161" w:rsidRPr="00D96E7E">
        <w:rPr>
          <w:lang w:val="sk-SK"/>
        </w:rPr>
        <w:t>Mestsk</w:t>
      </w:r>
      <w:r w:rsidR="000D5161">
        <w:rPr>
          <w:lang w:val="sk-SK"/>
        </w:rPr>
        <w:t>ého</w:t>
      </w:r>
      <w:r w:rsidR="000D5161" w:rsidRPr="00D96E7E">
        <w:rPr>
          <w:lang w:val="sk-SK"/>
        </w:rPr>
        <w:t xml:space="preserve"> súd</w:t>
      </w:r>
      <w:r w:rsidR="000D5161">
        <w:rPr>
          <w:lang w:val="sk-SK"/>
        </w:rPr>
        <w:t xml:space="preserve">u </w:t>
      </w:r>
      <w:r w:rsidR="000D5161" w:rsidRPr="00D96E7E">
        <w:rPr>
          <w:lang w:val="sk-SK"/>
        </w:rPr>
        <w:t xml:space="preserve">Bratislava III, </w:t>
      </w:r>
      <w:r w:rsidR="000D5161">
        <w:rPr>
          <w:lang w:val="sk-SK"/>
        </w:rPr>
        <w:t xml:space="preserve">oddiel: Sro, </w:t>
      </w:r>
      <w:r w:rsidR="000D5161" w:rsidRPr="00D96E7E">
        <w:rPr>
          <w:lang w:val="sk-SK"/>
        </w:rPr>
        <w:t>vložka</w:t>
      </w:r>
      <w:r w:rsidR="000D5161">
        <w:rPr>
          <w:lang w:val="sk-SK"/>
        </w:rPr>
        <w:t xml:space="preserve"> č.:</w:t>
      </w:r>
      <w:r w:rsidR="000D5161" w:rsidRPr="00D96E7E">
        <w:rPr>
          <w:lang w:val="sk-SK"/>
        </w:rPr>
        <w:t xml:space="preserve"> 176858/B</w:t>
      </w:r>
      <w:r w:rsidR="002B263D">
        <w:rPr>
          <w:lang w:val="sk-SK"/>
        </w:rPr>
        <w:t xml:space="preserve"> a</w:t>
      </w:r>
      <w:r w:rsidR="00D816A6">
        <w:rPr>
          <w:lang w:val="sk-SK"/>
        </w:rPr>
        <w:t> kupujúceho, ktorým môže byť fyzická alebo právnická osoba, a to spotrebiteľ alebo podnikateľ</w:t>
      </w:r>
      <w:r w:rsidR="00881C7E">
        <w:rPr>
          <w:lang w:val="sk-SK"/>
        </w:rPr>
        <w:t xml:space="preserve">, v prípade uskutočnenia nákupu v internetovom obchode </w:t>
      </w:r>
      <w:hyperlink r:id="rId8" w:history="1">
        <w:r w:rsidR="00935C5B" w:rsidRPr="00221B3F">
          <w:rPr>
            <w:rStyle w:val="Hyperlink"/>
            <w:lang w:val="sk-SK"/>
          </w:rPr>
          <w:t>www.puppsy.eu</w:t>
        </w:r>
      </w:hyperlink>
      <w:r w:rsidR="00C622B4">
        <w:rPr>
          <w:lang w:val="sk-SK"/>
        </w:rPr>
        <w:t>.</w:t>
      </w:r>
    </w:p>
    <w:p w14:paraId="6C95F21F" w14:textId="77777777" w:rsidR="00023736" w:rsidRDefault="00023736" w:rsidP="00935C5B">
      <w:pPr>
        <w:pStyle w:val="Standard2"/>
        <w:numPr>
          <w:ilvl w:val="0"/>
          <w:numId w:val="0"/>
        </w:numPr>
        <w:ind w:left="709"/>
        <w:rPr>
          <w:lang w:val="sk-SK"/>
        </w:rPr>
      </w:pPr>
      <w:r w:rsidRPr="00023736">
        <w:rPr>
          <w:lang w:val="sk-SK"/>
        </w:rPr>
        <w:t xml:space="preserve">Kontaktné údaje Predávajúceho: </w:t>
      </w:r>
    </w:p>
    <w:p w14:paraId="1D1CE94A" w14:textId="7B486CDD" w:rsidR="00023736" w:rsidRDefault="00156AD8" w:rsidP="00935C5B">
      <w:pPr>
        <w:pStyle w:val="Standard2"/>
        <w:numPr>
          <w:ilvl w:val="0"/>
          <w:numId w:val="0"/>
        </w:numPr>
        <w:ind w:left="709"/>
        <w:rPr>
          <w:lang w:val="sk-SK"/>
        </w:rPr>
      </w:pPr>
      <w:r>
        <w:rPr>
          <w:lang w:val="sk-SK"/>
        </w:rPr>
        <w:t>Tel. číslo</w:t>
      </w:r>
      <w:r w:rsidR="00023736" w:rsidRPr="00023736">
        <w:rPr>
          <w:lang w:val="sk-SK"/>
        </w:rPr>
        <w:t xml:space="preserve">: </w:t>
      </w:r>
      <w:r w:rsidR="00523759" w:rsidRPr="00D96E7E">
        <w:rPr>
          <w:lang w:val="sk-SK"/>
        </w:rPr>
        <w:t>+421 907 125 886</w:t>
      </w:r>
      <w:r w:rsidR="00023736" w:rsidRPr="00023736">
        <w:rPr>
          <w:lang w:val="sk-SK"/>
        </w:rPr>
        <w:t>;</w:t>
      </w:r>
    </w:p>
    <w:p w14:paraId="6F269064" w14:textId="77777777" w:rsidR="00DE772D" w:rsidRDefault="00156AD8" w:rsidP="00935C5B">
      <w:pPr>
        <w:pStyle w:val="Standard2"/>
        <w:numPr>
          <w:ilvl w:val="0"/>
          <w:numId w:val="0"/>
        </w:numPr>
        <w:ind w:left="709"/>
        <w:rPr>
          <w:lang w:val="sk-SK"/>
        </w:rPr>
      </w:pPr>
      <w:r>
        <w:rPr>
          <w:lang w:val="sk-SK"/>
        </w:rPr>
        <w:t>E</w:t>
      </w:r>
      <w:r w:rsidR="00523759">
        <w:rPr>
          <w:lang w:val="sk-SK"/>
        </w:rPr>
        <w:t>-mailová adresa</w:t>
      </w:r>
      <w:r w:rsidR="00023736" w:rsidRPr="00023736">
        <w:rPr>
          <w:lang w:val="sk-SK"/>
        </w:rPr>
        <w:t xml:space="preserve">: </w:t>
      </w:r>
      <w:hyperlink r:id="rId9" w:history="1">
        <w:r w:rsidRPr="00935C5B">
          <w:rPr>
            <w:lang w:val="sk-SK"/>
          </w:rPr>
          <w:t>info@puppsy.eu</w:t>
        </w:r>
      </w:hyperlink>
    </w:p>
    <w:p w14:paraId="45322553" w14:textId="13035832" w:rsidR="00156AD8" w:rsidRDefault="00156AD8" w:rsidP="00935C5B">
      <w:pPr>
        <w:pStyle w:val="Standard2"/>
        <w:numPr>
          <w:ilvl w:val="0"/>
          <w:numId w:val="0"/>
        </w:numPr>
        <w:ind w:left="709"/>
        <w:rPr>
          <w:lang w:val="sk-SK"/>
        </w:rPr>
      </w:pPr>
      <w:r w:rsidRPr="00D96E7E">
        <w:rPr>
          <w:lang w:val="sk-SK"/>
        </w:rPr>
        <w:t>IBAN:</w:t>
      </w:r>
      <w:r>
        <w:rPr>
          <w:lang w:val="sk-SK"/>
        </w:rPr>
        <w:t xml:space="preserve"> </w:t>
      </w:r>
      <w:r w:rsidRPr="00D96E7E">
        <w:rPr>
          <w:lang w:val="sk-SK"/>
        </w:rPr>
        <w:t>SK37 0200 0000 0051 7902 0759</w:t>
      </w:r>
    </w:p>
    <w:p w14:paraId="413FA7EB" w14:textId="02081AAB" w:rsidR="008D175C" w:rsidRDefault="00023736" w:rsidP="00935C5B">
      <w:pPr>
        <w:pStyle w:val="Standard2"/>
        <w:numPr>
          <w:ilvl w:val="0"/>
          <w:numId w:val="0"/>
        </w:numPr>
        <w:ind w:left="709"/>
        <w:rPr>
          <w:lang w:val="sk-SK"/>
        </w:rPr>
      </w:pPr>
      <w:r w:rsidRPr="00023736">
        <w:rPr>
          <w:lang w:val="sk-SK"/>
        </w:rPr>
        <w:t>ďalšie kontaktné</w:t>
      </w:r>
      <w:r>
        <w:rPr>
          <w:lang w:val="sk-SK"/>
        </w:rPr>
        <w:t xml:space="preserve"> </w:t>
      </w:r>
      <w:r w:rsidRPr="00023736">
        <w:rPr>
          <w:lang w:val="sk-SK"/>
        </w:rPr>
        <w:t>údaje sú</w:t>
      </w:r>
      <w:r>
        <w:rPr>
          <w:lang w:val="sk-SK"/>
        </w:rPr>
        <w:t xml:space="preserve"> d</w:t>
      </w:r>
      <w:r w:rsidRPr="00023736">
        <w:rPr>
          <w:lang w:val="sk-SK"/>
        </w:rPr>
        <w:t>ostupné</w:t>
      </w:r>
      <w:r>
        <w:rPr>
          <w:lang w:val="sk-SK"/>
        </w:rPr>
        <w:t xml:space="preserve"> </w:t>
      </w:r>
      <w:r w:rsidRPr="00023736">
        <w:rPr>
          <w:lang w:val="sk-SK"/>
        </w:rPr>
        <w:t>stránke:</w:t>
      </w:r>
      <w:r>
        <w:rPr>
          <w:lang w:val="sk-SK"/>
        </w:rPr>
        <w:t xml:space="preserve"> </w:t>
      </w:r>
      <w:hyperlink r:id="rId10" w:history="1">
        <w:r w:rsidR="00523759" w:rsidRPr="00935C5B">
          <w:rPr>
            <w:lang w:val="sk-SK"/>
          </w:rPr>
          <w:t>https://www.puppsy.eu/kontakt</w:t>
        </w:r>
      </w:hyperlink>
      <w:r w:rsidR="00523759">
        <w:rPr>
          <w:lang w:val="sk-SK"/>
        </w:rPr>
        <w:t xml:space="preserve"> </w:t>
      </w:r>
    </w:p>
    <w:p w14:paraId="4AFC62CD" w14:textId="3C8AE22D" w:rsidR="004E670F" w:rsidRDefault="00935C5B" w:rsidP="00D14075">
      <w:pPr>
        <w:pStyle w:val="Standard1"/>
        <w:keepNext w:val="0"/>
        <w:widowControl w:val="0"/>
        <w:spacing w:line="240" w:lineRule="auto"/>
        <w:rPr>
          <w:lang w:val="sk-SK"/>
        </w:rPr>
      </w:pPr>
      <w:r>
        <w:rPr>
          <w:lang w:val="sk-SK"/>
        </w:rPr>
        <w:t>VYMEDZENIE ZÁKLADNÝCH POJMOV</w:t>
      </w:r>
    </w:p>
    <w:p w14:paraId="148D43D5" w14:textId="37774D07" w:rsidR="00CD6696" w:rsidRDefault="00A752D4" w:rsidP="001F65E8">
      <w:pPr>
        <w:pStyle w:val="Standard2"/>
        <w:ind w:left="709" w:hanging="709"/>
        <w:rPr>
          <w:lang w:val="sk-SK"/>
        </w:rPr>
      </w:pPr>
      <w:r w:rsidRPr="00A752D4">
        <w:rPr>
          <w:b/>
          <w:bCs/>
          <w:lang w:val="sk-SK"/>
        </w:rPr>
        <w:t>Spotrebiteľská zmluva</w:t>
      </w:r>
      <w:r w:rsidRPr="00A752D4">
        <w:rPr>
          <w:lang w:val="sk-SK"/>
        </w:rPr>
        <w:t xml:space="preserve"> je zmluva, kedy zmluvnými stranami sú na jednej strane spotrebiteľ a na druhej strane Predávajúci (</w:t>
      </w:r>
      <w:r w:rsidR="00CD6696">
        <w:rPr>
          <w:lang w:val="sk-SK"/>
        </w:rPr>
        <w:t xml:space="preserve">ďalej len </w:t>
      </w:r>
      <w:r w:rsidRPr="00A752D4">
        <w:rPr>
          <w:lang w:val="sk-SK"/>
        </w:rPr>
        <w:t>„</w:t>
      </w:r>
      <w:r w:rsidRPr="00A752D4">
        <w:rPr>
          <w:b/>
          <w:bCs/>
          <w:lang w:val="sk-SK"/>
        </w:rPr>
        <w:t>Spotrebiteľská zmluva</w:t>
      </w:r>
      <w:r w:rsidRPr="00A752D4">
        <w:rPr>
          <w:lang w:val="sk-SK"/>
        </w:rPr>
        <w:t xml:space="preserve">“). </w:t>
      </w:r>
    </w:p>
    <w:p w14:paraId="157E472B" w14:textId="29FB97D1" w:rsidR="00887AC2" w:rsidRDefault="00A752D4" w:rsidP="00890207">
      <w:pPr>
        <w:pStyle w:val="Standard2"/>
        <w:ind w:left="709" w:hanging="709"/>
        <w:rPr>
          <w:lang w:val="sk-SK"/>
        </w:rPr>
      </w:pPr>
      <w:r w:rsidRPr="00887AC2">
        <w:rPr>
          <w:b/>
          <w:bCs/>
          <w:lang w:val="sk-SK"/>
        </w:rPr>
        <w:t>Predávajúci</w:t>
      </w:r>
      <w:r w:rsidRPr="00887AC2">
        <w:rPr>
          <w:lang w:val="sk-SK"/>
        </w:rPr>
        <w:t xml:space="preserve"> je osoba, ktorá pri uzatváraní a plnení zmluvy koná v rámci predmetu svojej podnikateľskej činnosti alebo povolania, alebo osoba konajúca v jej mene alebo na jej účet. Je to podnikateľ, ktorý priamo alebo prostredníctvom tretích osôb predáva Kupujúcim výrobky. Predávajúcim je spoločnosť </w:t>
      </w:r>
      <w:proofErr w:type="spellStart"/>
      <w:r w:rsidR="00887AC2" w:rsidRPr="00935C5B">
        <w:rPr>
          <w:b/>
          <w:bCs/>
          <w:lang w:val="sk-SK"/>
        </w:rPr>
        <w:t>Puppsy</w:t>
      </w:r>
      <w:proofErr w:type="spellEnd"/>
      <w:r w:rsidR="00887AC2" w:rsidRPr="00935C5B">
        <w:rPr>
          <w:b/>
          <w:bCs/>
          <w:lang w:val="sk-SK"/>
        </w:rPr>
        <w:t xml:space="preserve"> s. r. o.</w:t>
      </w:r>
      <w:r w:rsidR="00887AC2">
        <w:rPr>
          <w:lang w:val="sk-SK"/>
        </w:rPr>
        <w:t xml:space="preserve">, so sídlom </w:t>
      </w:r>
      <w:r w:rsidR="00887AC2" w:rsidRPr="00D96E7E">
        <w:rPr>
          <w:lang w:val="sk-SK"/>
        </w:rPr>
        <w:t>Jarabinková 17562/2,</w:t>
      </w:r>
      <w:r w:rsidR="00887AC2">
        <w:rPr>
          <w:lang w:val="sk-SK"/>
        </w:rPr>
        <w:t xml:space="preserve"> </w:t>
      </w:r>
      <w:r w:rsidR="00887AC2" w:rsidRPr="00D96E7E">
        <w:rPr>
          <w:lang w:val="sk-SK"/>
        </w:rPr>
        <w:t>821 09</w:t>
      </w:r>
      <w:r w:rsidR="00887AC2">
        <w:rPr>
          <w:lang w:val="sk-SK"/>
        </w:rPr>
        <w:t xml:space="preserve"> </w:t>
      </w:r>
      <w:r w:rsidR="00887AC2" w:rsidRPr="00D96E7E">
        <w:rPr>
          <w:lang w:val="sk-SK"/>
        </w:rPr>
        <w:t>Bratislava - mestská časť Ružinov</w:t>
      </w:r>
      <w:r w:rsidR="00887AC2">
        <w:rPr>
          <w:lang w:val="sk-SK"/>
        </w:rPr>
        <w:t xml:space="preserve">, Slovenská republika, IČO: </w:t>
      </w:r>
      <w:r w:rsidR="00887AC2" w:rsidRPr="00D96E7E">
        <w:rPr>
          <w:lang w:val="sk-SK"/>
        </w:rPr>
        <w:t>56 127</w:t>
      </w:r>
      <w:r w:rsidR="00887AC2">
        <w:rPr>
          <w:lang w:val="sk-SK"/>
        </w:rPr>
        <w:t> </w:t>
      </w:r>
      <w:r w:rsidR="00887AC2" w:rsidRPr="00D96E7E">
        <w:rPr>
          <w:lang w:val="sk-SK"/>
        </w:rPr>
        <w:t>987</w:t>
      </w:r>
      <w:r w:rsidR="00887AC2">
        <w:rPr>
          <w:lang w:val="sk-SK"/>
        </w:rPr>
        <w:t>,</w:t>
      </w:r>
      <w:r w:rsidR="00887AC2" w:rsidRPr="000D5161">
        <w:rPr>
          <w:lang w:val="sk-SK"/>
        </w:rPr>
        <w:t xml:space="preserve"> </w:t>
      </w:r>
      <w:r w:rsidR="00887AC2">
        <w:rPr>
          <w:lang w:val="sk-SK"/>
        </w:rPr>
        <w:t>DIČ:</w:t>
      </w:r>
      <w:r w:rsidR="00887AC2" w:rsidRPr="00C622B4">
        <w:rPr>
          <w:lang w:val="sk-SK"/>
        </w:rPr>
        <w:t xml:space="preserve"> </w:t>
      </w:r>
      <w:r w:rsidR="00887AC2" w:rsidRPr="00D96E7E">
        <w:rPr>
          <w:lang w:val="sk-SK"/>
        </w:rPr>
        <w:t>2122210068</w:t>
      </w:r>
      <w:r w:rsidR="00887AC2">
        <w:rPr>
          <w:lang w:val="sk-SK"/>
        </w:rPr>
        <w:t xml:space="preserve">, </w:t>
      </w:r>
      <w:r w:rsidR="00887AC2" w:rsidRPr="00D96E7E">
        <w:rPr>
          <w:lang w:val="sk-SK"/>
        </w:rPr>
        <w:t>IČ DPH: SK2122210068</w:t>
      </w:r>
      <w:r w:rsidR="00887AC2">
        <w:rPr>
          <w:lang w:val="sk-SK"/>
        </w:rPr>
        <w:t>,</w:t>
      </w:r>
      <w:r w:rsidR="00887AC2" w:rsidRPr="000D5161">
        <w:rPr>
          <w:lang w:val="sk-SK"/>
        </w:rPr>
        <w:t xml:space="preserve"> </w:t>
      </w:r>
      <w:r w:rsidR="00887AC2">
        <w:rPr>
          <w:lang w:val="sk-SK"/>
        </w:rPr>
        <w:t xml:space="preserve">zapísaná v Obchodnom registri </w:t>
      </w:r>
      <w:r w:rsidR="00887AC2" w:rsidRPr="00D96E7E">
        <w:rPr>
          <w:lang w:val="sk-SK"/>
        </w:rPr>
        <w:t>Mestsk</w:t>
      </w:r>
      <w:r w:rsidR="00887AC2">
        <w:rPr>
          <w:lang w:val="sk-SK"/>
        </w:rPr>
        <w:t>ého</w:t>
      </w:r>
      <w:r w:rsidR="00887AC2" w:rsidRPr="00D96E7E">
        <w:rPr>
          <w:lang w:val="sk-SK"/>
        </w:rPr>
        <w:t xml:space="preserve"> súd</w:t>
      </w:r>
      <w:r w:rsidR="00887AC2">
        <w:rPr>
          <w:lang w:val="sk-SK"/>
        </w:rPr>
        <w:t xml:space="preserve">u </w:t>
      </w:r>
      <w:r w:rsidR="00887AC2" w:rsidRPr="00D96E7E">
        <w:rPr>
          <w:lang w:val="sk-SK"/>
        </w:rPr>
        <w:t xml:space="preserve">Bratislava III, </w:t>
      </w:r>
      <w:r w:rsidR="00887AC2">
        <w:rPr>
          <w:lang w:val="sk-SK"/>
        </w:rPr>
        <w:t xml:space="preserve">oddiel: Sro, </w:t>
      </w:r>
      <w:r w:rsidR="00887AC2" w:rsidRPr="00D96E7E">
        <w:rPr>
          <w:lang w:val="sk-SK"/>
        </w:rPr>
        <w:t>vložka</w:t>
      </w:r>
      <w:r w:rsidR="00887AC2">
        <w:rPr>
          <w:lang w:val="sk-SK"/>
        </w:rPr>
        <w:t xml:space="preserve"> č.:</w:t>
      </w:r>
      <w:r w:rsidR="00887AC2" w:rsidRPr="00D96E7E">
        <w:rPr>
          <w:lang w:val="sk-SK"/>
        </w:rPr>
        <w:t xml:space="preserve"> 176858/B</w:t>
      </w:r>
      <w:r w:rsidR="00887AC2">
        <w:rPr>
          <w:lang w:val="sk-SK"/>
        </w:rPr>
        <w:t xml:space="preserve"> </w:t>
      </w:r>
      <w:r w:rsidRPr="00887AC2">
        <w:rPr>
          <w:lang w:val="sk-SK"/>
        </w:rPr>
        <w:t>(</w:t>
      </w:r>
      <w:r w:rsidR="00887AC2">
        <w:rPr>
          <w:lang w:val="sk-SK"/>
        </w:rPr>
        <w:t xml:space="preserve">ďalej len </w:t>
      </w:r>
      <w:r w:rsidRPr="00887AC2">
        <w:rPr>
          <w:lang w:val="sk-SK"/>
        </w:rPr>
        <w:t>„</w:t>
      </w:r>
      <w:r w:rsidRPr="00887AC2">
        <w:rPr>
          <w:b/>
          <w:bCs/>
          <w:lang w:val="sk-SK"/>
        </w:rPr>
        <w:t>Predávajúci</w:t>
      </w:r>
      <w:r w:rsidRPr="00887AC2">
        <w:rPr>
          <w:lang w:val="sk-SK"/>
        </w:rPr>
        <w:t xml:space="preserve">“). </w:t>
      </w:r>
    </w:p>
    <w:p w14:paraId="3C89C1A8" w14:textId="2A1DC120" w:rsidR="00A752D4" w:rsidRDefault="00A752D4" w:rsidP="00890207">
      <w:pPr>
        <w:pStyle w:val="Standard2"/>
        <w:ind w:left="709" w:hanging="709"/>
        <w:rPr>
          <w:lang w:val="sk-SK"/>
        </w:rPr>
      </w:pPr>
      <w:r w:rsidRPr="00CC5370">
        <w:rPr>
          <w:b/>
          <w:bCs/>
          <w:lang w:val="sk-SK"/>
        </w:rPr>
        <w:t>Kupujúci</w:t>
      </w:r>
      <w:r w:rsidR="00682C26">
        <w:rPr>
          <w:lang w:val="sk-SK"/>
        </w:rPr>
        <w:t xml:space="preserve"> </w:t>
      </w:r>
      <w:r w:rsidRPr="00887AC2">
        <w:rPr>
          <w:lang w:val="sk-SK"/>
        </w:rPr>
        <w:t>je</w:t>
      </w:r>
      <w:r w:rsidR="00682C26">
        <w:rPr>
          <w:lang w:val="sk-SK"/>
        </w:rPr>
        <w:t xml:space="preserve"> </w:t>
      </w:r>
      <w:r w:rsidRPr="00887AC2">
        <w:rPr>
          <w:lang w:val="sk-SK"/>
        </w:rPr>
        <w:t>fyzická</w:t>
      </w:r>
      <w:r w:rsidR="00682C26">
        <w:rPr>
          <w:lang w:val="sk-SK"/>
        </w:rPr>
        <w:t xml:space="preserve"> </w:t>
      </w:r>
      <w:r w:rsidRPr="00887AC2">
        <w:rPr>
          <w:lang w:val="sk-SK"/>
        </w:rPr>
        <w:t>alebo</w:t>
      </w:r>
      <w:r w:rsidR="00682C26">
        <w:rPr>
          <w:lang w:val="sk-SK"/>
        </w:rPr>
        <w:t xml:space="preserve"> </w:t>
      </w:r>
      <w:r w:rsidRPr="00887AC2">
        <w:rPr>
          <w:lang w:val="sk-SK"/>
        </w:rPr>
        <w:t>právnická</w:t>
      </w:r>
      <w:r w:rsidR="00682C26">
        <w:rPr>
          <w:lang w:val="sk-SK"/>
        </w:rPr>
        <w:t xml:space="preserve"> </w:t>
      </w:r>
      <w:r w:rsidRPr="00887AC2">
        <w:rPr>
          <w:lang w:val="sk-SK"/>
        </w:rPr>
        <w:t>osoba,</w:t>
      </w:r>
      <w:r w:rsidR="00682C26">
        <w:rPr>
          <w:lang w:val="sk-SK"/>
        </w:rPr>
        <w:t xml:space="preserve"> </w:t>
      </w:r>
      <w:r w:rsidRPr="00887AC2">
        <w:rPr>
          <w:lang w:val="sk-SK"/>
        </w:rPr>
        <w:t>ktorá</w:t>
      </w:r>
      <w:r w:rsidR="00682C26">
        <w:rPr>
          <w:lang w:val="sk-SK"/>
        </w:rPr>
        <w:t xml:space="preserve"> </w:t>
      </w:r>
      <w:r w:rsidRPr="00887AC2">
        <w:rPr>
          <w:lang w:val="sk-SK"/>
        </w:rPr>
        <w:t>môže</w:t>
      </w:r>
      <w:r w:rsidR="00682C26">
        <w:rPr>
          <w:lang w:val="sk-SK"/>
        </w:rPr>
        <w:t xml:space="preserve"> </w:t>
      </w:r>
      <w:r w:rsidRPr="00887AC2">
        <w:rPr>
          <w:lang w:val="sk-SK"/>
        </w:rPr>
        <w:t xml:space="preserve">byť podnikateľom alebo </w:t>
      </w:r>
      <w:r w:rsidR="00EA24ED">
        <w:rPr>
          <w:lang w:val="sk-SK"/>
        </w:rPr>
        <w:t>s</w:t>
      </w:r>
      <w:r w:rsidRPr="00887AC2">
        <w:rPr>
          <w:lang w:val="sk-SK"/>
        </w:rPr>
        <w:t>potrebiteľom (</w:t>
      </w:r>
      <w:r w:rsidR="00EA24ED">
        <w:rPr>
          <w:lang w:val="sk-SK"/>
        </w:rPr>
        <w:t xml:space="preserve">ďalej len </w:t>
      </w:r>
      <w:r w:rsidRPr="00887AC2">
        <w:rPr>
          <w:lang w:val="sk-SK"/>
        </w:rPr>
        <w:t>„</w:t>
      </w:r>
      <w:r w:rsidRPr="00EA24ED">
        <w:rPr>
          <w:b/>
          <w:bCs/>
          <w:lang w:val="sk-SK"/>
        </w:rPr>
        <w:t>Kupujúci</w:t>
      </w:r>
      <w:r w:rsidRPr="00887AC2">
        <w:rPr>
          <w:lang w:val="sk-SK"/>
        </w:rPr>
        <w:t xml:space="preserve">“): </w:t>
      </w:r>
    </w:p>
    <w:p w14:paraId="132757AC" w14:textId="1251C2A9" w:rsidR="00EA24ED" w:rsidRDefault="000D411C" w:rsidP="00EA24ED">
      <w:pPr>
        <w:pStyle w:val="Standard3"/>
        <w:rPr>
          <w:lang w:val="sk-SK"/>
        </w:rPr>
      </w:pPr>
      <w:r w:rsidRPr="00CC5370">
        <w:rPr>
          <w:b/>
          <w:bCs/>
          <w:lang w:val="sk-SK"/>
        </w:rPr>
        <w:t>Kupujúci spotrebiteľ</w:t>
      </w:r>
      <w:r w:rsidRPr="000D411C">
        <w:rPr>
          <w:lang w:val="sk-SK"/>
        </w:rPr>
        <w:t xml:space="preserve"> je osoba, ktorá pri uzatváraní a plnení spotrebiteľskej zmluvy nekoná v rámci predmetu svojej podnikateľskej činnosti, zamestnania alebo povolania, prípadne nekoná v mene alebo na účet podnikateľa. Je to fyzická osoba, ktorá nakupuje výrobky alebo využíva služby za iným účelom ako</w:t>
      </w:r>
      <w:r w:rsidR="00682C26">
        <w:rPr>
          <w:lang w:val="sk-SK"/>
        </w:rPr>
        <w:t xml:space="preserve"> </w:t>
      </w:r>
      <w:r w:rsidRPr="000D411C">
        <w:rPr>
          <w:lang w:val="sk-SK"/>
        </w:rPr>
        <w:t>pre podnikanie s týmito výrobkami (</w:t>
      </w:r>
      <w:r>
        <w:rPr>
          <w:lang w:val="sk-SK"/>
        </w:rPr>
        <w:t xml:space="preserve">ďalej len </w:t>
      </w:r>
      <w:r w:rsidRPr="000D411C">
        <w:rPr>
          <w:lang w:val="sk-SK"/>
        </w:rPr>
        <w:t>„</w:t>
      </w:r>
      <w:r w:rsidRPr="000D411C">
        <w:rPr>
          <w:b/>
          <w:bCs/>
          <w:lang w:val="sk-SK"/>
        </w:rPr>
        <w:t>Kupujúci spotrebiteľ</w:t>
      </w:r>
      <w:r w:rsidRPr="000D411C">
        <w:rPr>
          <w:lang w:val="sk-SK"/>
        </w:rPr>
        <w:t>“). Zmluvný vzťah medzi Predávajúcim a Kupujúcim spotrebiteľom sa riadi týmito Obchodnými podmienkami, zákonom č. 40/1964 Zb., Občianskym zákonníkom, v znení neskorších predpisov (</w:t>
      </w:r>
      <w:r>
        <w:rPr>
          <w:lang w:val="sk-SK"/>
        </w:rPr>
        <w:t xml:space="preserve">ďalej len </w:t>
      </w:r>
      <w:r w:rsidRPr="000D411C">
        <w:rPr>
          <w:lang w:val="sk-SK"/>
        </w:rPr>
        <w:t>„</w:t>
      </w:r>
      <w:r w:rsidRPr="000D411C">
        <w:rPr>
          <w:b/>
          <w:bCs/>
          <w:lang w:val="sk-SK"/>
        </w:rPr>
        <w:t>Občiansky zákonník</w:t>
      </w:r>
      <w:r w:rsidRPr="000D411C">
        <w:rPr>
          <w:lang w:val="sk-SK"/>
        </w:rPr>
        <w:t>“), a zákonom č. 108/2024 Z. z. o ochrane spotrebiteľa a o zmene a doplnení niektorých zákonov (</w:t>
      </w:r>
      <w:r>
        <w:rPr>
          <w:lang w:val="sk-SK"/>
        </w:rPr>
        <w:t xml:space="preserve">ďalej len </w:t>
      </w:r>
      <w:r w:rsidRPr="000D411C">
        <w:rPr>
          <w:lang w:val="sk-SK"/>
        </w:rPr>
        <w:t>„</w:t>
      </w:r>
      <w:r w:rsidRPr="000D411C">
        <w:rPr>
          <w:b/>
          <w:bCs/>
          <w:lang w:val="sk-SK"/>
        </w:rPr>
        <w:t>Zákon o ochrane spotrebiteľa</w:t>
      </w:r>
      <w:r w:rsidRPr="000D411C">
        <w:rPr>
          <w:lang w:val="sk-SK"/>
        </w:rPr>
        <w:t>“).</w:t>
      </w:r>
      <w:r w:rsidR="00682C26">
        <w:rPr>
          <w:lang w:val="sk-SK"/>
        </w:rPr>
        <w:t xml:space="preserve"> </w:t>
      </w:r>
    </w:p>
    <w:p w14:paraId="79A6A581" w14:textId="42E60959" w:rsidR="000D411C" w:rsidRDefault="00523947" w:rsidP="00EA24ED">
      <w:pPr>
        <w:pStyle w:val="Standard3"/>
        <w:rPr>
          <w:lang w:val="sk-SK"/>
        </w:rPr>
      </w:pPr>
      <w:r w:rsidRPr="00CC5370">
        <w:rPr>
          <w:b/>
          <w:bCs/>
          <w:lang w:val="sk-SK"/>
        </w:rPr>
        <w:lastRenderedPageBreak/>
        <w:t>Kupujúci podnikateľ</w:t>
      </w:r>
      <w:r w:rsidRPr="00523947">
        <w:rPr>
          <w:lang w:val="sk-SK"/>
        </w:rPr>
        <w:t xml:space="preserve"> je osoba, ktorá pri uzatváraní a plnení zmluvy koná v rámci svojej vlastnej obchodnej, výrobnej alebo inej podnikateľskej činnosti alebo v rámci samostatného výkonu svojho povolania, prípadne osoba, ktorá koná v mene alebo na účet podnikateľa (</w:t>
      </w:r>
      <w:r>
        <w:rPr>
          <w:lang w:val="sk-SK"/>
        </w:rPr>
        <w:t xml:space="preserve">ďalej len </w:t>
      </w:r>
      <w:r w:rsidRPr="00523947">
        <w:rPr>
          <w:lang w:val="sk-SK"/>
        </w:rPr>
        <w:t>„</w:t>
      </w:r>
      <w:r w:rsidRPr="00523947">
        <w:rPr>
          <w:b/>
          <w:bCs/>
          <w:lang w:val="sk-SK"/>
        </w:rPr>
        <w:t>Kupujúci podnikateľ</w:t>
      </w:r>
      <w:r w:rsidRPr="00523947">
        <w:rPr>
          <w:lang w:val="sk-SK"/>
        </w:rPr>
        <w:t>“). Zmluvný vzťah</w:t>
      </w:r>
      <w:r w:rsidR="00682C26">
        <w:rPr>
          <w:lang w:val="sk-SK"/>
        </w:rPr>
        <w:t xml:space="preserve"> </w:t>
      </w:r>
      <w:r w:rsidRPr="00523947">
        <w:rPr>
          <w:lang w:val="sk-SK"/>
        </w:rPr>
        <w:t>medzi</w:t>
      </w:r>
      <w:r w:rsidR="00682C26">
        <w:rPr>
          <w:lang w:val="sk-SK"/>
        </w:rPr>
        <w:t xml:space="preserve"> </w:t>
      </w:r>
      <w:r w:rsidRPr="00523947">
        <w:rPr>
          <w:lang w:val="sk-SK"/>
        </w:rPr>
        <w:t>Predávajúcim</w:t>
      </w:r>
      <w:r w:rsidR="00682C26">
        <w:rPr>
          <w:lang w:val="sk-SK"/>
        </w:rPr>
        <w:t xml:space="preserve"> </w:t>
      </w:r>
      <w:r w:rsidRPr="00523947">
        <w:rPr>
          <w:lang w:val="sk-SK"/>
        </w:rPr>
        <w:t>a</w:t>
      </w:r>
      <w:r w:rsidR="00682C26">
        <w:rPr>
          <w:lang w:val="sk-SK"/>
        </w:rPr>
        <w:t xml:space="preserve"> </w:t>
      </w:r>
      <w:r w:rsidRPr="00523947">
        <w:rPr>
          <w:lang w:val="sk-SK"/>
        </w:rPr>
        <w:t>Kupujúcim</w:t>
      </w:r>
      <w:r w:rsidR="00682C26">
        <w:rPr>
          <w:lang w:val="sk-SK"/>
        </w:rPr>
        <w:t xml:space="preserve"> </w:t>
      </w:r>
      <w:r w:rsidRPr="00523947">
        <w:rPr>
          <w:lang w:val="sk-SK"/>
        </w:rPr>
        <w:t>podnikateľom</w:t>
      </w:r>
      <w:r w:rsidR="00682C26">
        <w:rPr>
          <w:lang w:val="sk-SK"/>
        </w:rPr>
        <w:t xml:space="preserve"> </w:t>
      </w:r>
      <w:r w:rsidRPr="00523947">
        <w:rPr>
          <w:lang w:val="sk-SK"/>
        </w:rPr>
        <w:t>sa</w:t>
      </w:r>
      <w:r w:rsidR="00682C26">
        <w:rPr>
          <w:lang w:val="sk-SK"/>
        </w:rPr>
        <w:t xml:space="preserve"> </w:t>
      </w:r>
      <w:r w:rsidRPr="00523947">
        <w:rPr>
          <w:lang w:val="sk-SK"/>
        </w:rPr>
        <w:t>riadi týmito Obchodnými podmienkami a zákonom č. 513/1991 Zb. Obchodný zákonník v znení neskorších predpisov (</w:t>
      </w:r>
      <w:r>
        <w:rPr>
          <w:lang w:val="sk-SK"/>
        </w:rPr>
        <w:t xml:space="preserve">ďalej len </w:t>
      </w:r>
      <w:r w:rsidRPr="00523947">
        <w:rPr>
          <w:lang w:val="sk-SK"/>
        </w:rPr>
        <w:t>„</w:t>
      </w:r>
      <w:r w:rsidRPr="00523947">
        <w:rPr>
          <w:b/>
          <w:bCs/>
          <w:lang w:val="sk-SK"/>
        </w:rPr>
        <w:t>Obchodný zákonník</w:t>
      </w:r>
      <w:r w:rsidRPr="00523947">
        <w:rPr>
          <w:lang w:val="sk-SK"/>
        </w:rPr>
        <w:t>“).</w:t>
      </w:r>
    </w:p>
    <w:p w14:paraId="3B440FD4" w14:textId="76FAC2EB" w:rsidR="00A13F19" w:rsidRDefault="00A13F19" w:rsidP="00A13F19">
      <w:pPr>
        <w:pStyle w:val="Standard2"/>
        <w:ind w:left="709" w:hanging="709"/>
        <w:rPr>
          <w:lang w:val="sk-SK"/>
        </w:rPr>
      </w:pPr>
      <w:r w:rsidRPr="00CC5370">
        <w:rPr>
          <w:b/>
          <w:bCs/>
          <w:lang w:val="sk-SK"/>
        </w:rPr>
        <w:t>Internetovým obchodom</w:t>
      </w:r>
      <w:r w:rsidRPr="00A13F19">
        <w:rPr>
          <w:lang w:val="sk-SK"/>
        </w:rPr>
        <w:t xml:space="preserve"> sa rozumie internetový obchod, ktorý je tvorený súborom internetových stránok a aplikácií internetového obchodu na stránkach </w:t>
      </w:r>
      <w:hyperlink r:id="rId11" w:history="1">
        <w:r w:rsidRPr="00221B3F">
          <w:rPr>
            <w:rStyle w:val="Hyperlink"/>
            <w:lang w:val="sk-SK"/>
          </w:rPr>
          <w:t>www.puppsy.eu</w:t>
        </w:r>
      </w:hyperlink>
      <w:r>
        <w:rPr>
          <w:lang w:val="sk-SK"/>
        </w:rPr>
        <w:t xml:space="preserve"> </w:t>
      </w:r>
      <w:r w:rsidRPr="00A13F19">
        <w:rPr>
          <w:lang w:val="sk-SK"/>
        </w:rPr>
        <w:t>(</w:t>
      </w:r>
      <w:r>
        <w:rPr>
          <w:lang w:val="sk-SK"/>
        </w:rPr>
        <w:t xml:space="preserve">ďalej len </w:t>
      </w:r>
      <w:r w:rsidRPr="00A13F19">
        <w:rPr>
          <w:lang w:val="sk-SK"/>
        </w:rPr>
        <w:t>„</w:t>
      </w:r>
      <w:r w:rsidRPr="00A13F19">
        <w:rPr>
          <w:b/>
          <w:bCs/>
          <w:lang w:val="sk-SK"/>
        </w:rPr>
        <w:t>Internetový obchod</w:t>
      </w:r>
      <w:r w:rsidRPr="00A13F19">
        <w:rPr>
          <w:lang w:val="sk-SK"/>
        </w:rPr>
        <w:t xml:space="preserve">“). </w:t>
      </w:r>
    </w:p>
    <w:p w14:paraId="13E95E42" w14:textId="0BDC52D8" w:rsidR="00A13F19" w:rsidRDefault="00A13F19" w:rsidP="00A13F19">
      <w:pPr>
        <w:pStyle w:val="Standard2"/>
        <w:ind w:left="709" w:hanging="709"/>
        <w:rPr>
          <w:lang w:val="sk-SK"/>
        </w:rPr>
      </w:pPr>
      <w:r w:rsidRPr="00CC5370">
        <w:rPr>
          <w:b/>
          <w:bCs/>
          <w:lang w:val="sk-SK"/>
        </w:rPr>
        <w:t>Prostriedky diaľkovej komunikácie</w:t>
      </w:r>
      <w:r w:rsidRPr="00A13F19">
        <w:rPr>
          <w:lang w:val="sk-SK"/>
        </w:rPr>
        <w:t xml:space="preserve"> umožňujú uzavrieť zmluvu bez súčasnej fyzickej prítomnosti zmluvných strán. Prostriedkami diaľkovej komunikácie sa rozumie najmä verejná komunikačná sieť (napr. internet), elektronická pošta, fax, neadresovaná a adresovaná tlač, typový list, reklama v tlači s objednávkovým tlačivom, ponukový katalóg, telefón s (ľudskou) obsluhou a bez (ľudskej) obsluhy, videotelefón (napr. telefón s obrazovkou) (</w:t>
      </w:r>
      <w:r>
        <w:rPr>
          <w:lang w:val="sk-SK"/>
        </w:rPr>
        <w:t xml:space="preserve">ďalej len </w:t>
      </w:r>
      <w:r w:rsidRPr="00A13F19">
        <w:rPr>
          <w:lang w:val="sk-SK"/>
        </w:rPr>
        <w:t>„</w:t>
      </w:r>
      <w:r w:rsidRPr="00A13F19">
        <w:rPr>
          <w:b/>
          <w:bCs/>
          <w:lang w:val="sk-SK"/>
        </w:rPr>
        <w:t>Prostriedky diaľkovej komunikácie</w:t>
      </w:r>
      <w:r w:rsidRPr="00A13F19">
        <w:rPr>
          <w:lang w:val="sk-SK"/>
        </w:rPr>
        <w:t xml:space="preserve">“). </w:t>
      </w:r>
    </w:p>
    <w:p w14:paraId="5BB13910" w14:textId="77F06344" w:rsidR="00A13F19" w:rsidRDefault="00A13F19" w:rsidP="00A13F19">
      <w:pPr>
        <w:pStyle w:val="Standard2"/>
        <w:ind w:left="709" w:hanging="709"/>
        <w:rPr>
          <w:lang w:val="sk-SK"/>
        </w:rPr>
      </w:pPr>
      <w:r w:rsidRPr="00CC5370">
        <w:rPr>
          <w:b/>
          <w:bCs/>
          <w:lang w:val="sk-SK"/>
        </w:rPr>
        <w:t>Kúpna zmluva</w:t>
      </w:r>
      <w:r w:rsidRPr="00A13F19">
        <w:rPr>
          <w:lang w:val="sk-SK"/>
        </w:rPr>
        <w:t xml:space="preserve"> je dvojstranným právnym konaním, ktorým sa Predávajúci zaväzuje dodať Kupujúcemu Tovar a previesť na neho vlastnícke právo k tomuto Tovaru a Kupujúci sa zaväzuje zaplatiť Predávajúcemu kúpnu cenu (</w:t>
      </w:r>
      <w:r>
        <w:rPr>
          <w:lang w:val="sk-SK"/>
        </w:rPr>
        <w:t xml:space="preserve">ďalej len </w:t>
      </w:r>
      <w:r w:rsidRPr="00A13F19">
        <w:rPr>
          <w:lang w:val="sk-SK"/>
        </w:rPr>
        <w:t>„</w:t>
      </w:r>
      <w:r w:rsidRPr="00A13F19">
        <w:rPr>
          <w:b/>
          <w:bCs/>
          <w:lang w:val="sk-SK"/>
        </w:rPr>
        <w:t>Kúpna zmluva</w:t>
      </w:r>
      <w:r w:rsidRPr="00A13F19">
        <w:rPr>
          <w:lang w:val="sk-SK"/>
        </w:rPr>
        <w:t xml:space="preserve">“). </w:t>
      </w:r>
    </w:p>
    <w:p w14:paraId="1FA29816" w14:textId="6629DE28" w:rsidR="00A13F19" w:rsidRPr="00887AC2" w:rsidRDefault="00A13F19" w:rsidP="00A13F19">
      <w:pPr>
        <w:pStyle w:val="Standard2"/>
        <w:ind w:left="709" w:hanging="709"/>
        <w:rPr>
          <w:lang w:val="sk-SK"/>
        </w:rPr>
      </w:pPr>
      <w:r w:rsidRPr="00CC5370">
        <w:rPr>
          <w:b/>
          <w:bCs/>
          <w:lang w:val="sk-SK"/>
        </w:rPr>
        <w:t>Tovar</w:t>
      </w:r>
      <w:r w:rsidRPr="00A13F19">
        <w:rPr>
          <w:lang w:val="sk-SK"/>
        </w:rPr>
        <w:t xml:space="preserve"> sú produkty a výrobky uvedené v ponuke Internetového obchodu (</w:t>
      </w:r>
      <w:r>
        <w:rPr>
          <w:lang w:val="sk-SK"/>
        </w:rPr>
        <w:t xml:space="preserve">ďalej len </w:t>
      </w:r>
      <w:r w:rsidRPr="00A13F19">
        <w:rPr>
          <w:lang w:val="sk-SK"/>
        </w:rPr>
        <w:t>„</w:t>
      </w:r>
      <w:r w:rsidRPr="00A13F19">
        <w:rPr>
          <w:b/>
          <w:bCs/>
          <w:lang w:val="sk-SK"/>
        </w:rPr>
        <w:t>Tovar</w:t>
      </w:r>
      <w:r w:rsidRPr="00A13F19">
        <w:rPr>
          <w:lang w:val="sk-SK"/>
        </w:rPr>
        <w:t>“).</w:t>
      </w:r>
      <w:r>
        <w:rPr>
          <w:lang w:val="sk-SK"/>
        </w:rPr>
        <w:t xml:space="preserve"> </w:t>
      </w:r>
    </w:p>
    <w:p w14:paraId="44B5C337" w14:textId="5737F1AF" w:rsidR="00AF3B73" w:rsidRPr="00AF3B73" w:rsidRDefault="00AF3B73" w:rsidP="00D14075">
      <w:pPr>
        <w:pStyle w:val="Standard1"/>
        <w:keepNext w:val="0"/>
        <w:widowControl w:val="0"/>
        <w:spacing w:line="240" w:lineRule="auto"/>
        <w:rPr>
          <w:lang w:val="sk-SK"/>
        </w:rPr>
      </w:pPr>
      <w:r w:rsidRPr="00AF3B73">
        <w:rPr>
          <w:lang w:val="sk-SK"/>
        </w:rPr>
        <w:t>uza</w:t>
      </w:r>
      <w:r w:rsidR="009E6841">
        <w:rPr>
          <w:lang w:val="sk-SK"/>
        </w:rPr>
        <w:t>TVORENIE KÚPNEJ</w:t>
      </w:r>
      <w:r w:rsidRPr="00AF3B73">
        <w:rPr>
          <w:lang w:val="sk-SK"/>
        </w:rPr>
        <w:t xml:space="preserve"> zmluvy</w:t>
      </w:r>
    </w:p>
    <w:p w14:paraId="1B725FB3" w14:textId="77777777" w:rsidR="001C6979" w:rsidRDefault="001C6979" w:rsidP="00C1187B">
      <w:pPr>
        <w:pStyle w:val="Standard2"/>
        <w:ind w:left="709" w:hanging="709"/>
        <w:rPr>
          <w:lang w:val="sk-SK"/>
        </w:rPr>
      </w:pPr>
      <w:r w:rsidRPr="001C6979">
        <w:rPr>
          <w:lang w:val="sk-SK"/>
        </w:rPr>
        <w:t xml:space="preserve">Tovar uvedený v ponuke Internetového obchodu predstavuje ponuku, ktorá má výhradne informatívny charakter a nepovažuje sa bez ďalšieho za návrh dodať tovar. Predávajúci nie je povinný uzavrieť Kúpnu zmluvu na ponúkaný Tovar. </w:t>
      </w:r>
    </w:p>
    <w:p w14:paraId="365A9400" w14:textId="77777777" w:rsidR="001C6979" w:rsidRDefault="001C6979" w:rsidP="00C1187B">
      <w:pPr>
        <w:pStyle w:val="Standard2"/>
        <w:ind w:left="709" w:hanging="709"/>
        <w:rPr>
          <w:lang w:val="sk-SK"/>
        </w:rPr>
      </w:pPr>
      <w:r w:rsidRPr="001C6979">
        <w:rPr>
          <w:lang w:val="sk-SK"/>
        </w:rPr>
        <w:t xml:space="preserve">Objednávať Tovar je možné výlučne prostredníctvom na to určeného rozhrania Internetového obchodu. </w:t>
      </w:r>
    </w:p>
    <w:p w14:paraId="4C343806" w14:textId="78F83345" w:rsidR="001C6979" w:rsidRDefault="001C6979" w:rsidP="00C1187B">
      <w:pPr>
        <w:pStyle w:val="Standard2"/>
        <w:ind w:left="709" w:hanging="709"/>
        <w:rPr>
          <w:lang w:val="sk-SK"/>
        </w:rPr>
      </w:pPr>
      <w:r w:rsidRPr="001C6979">
        <w:rPr>
          <w:lang w:val="sk-SK"/>
        </w:rPr>
        <w:t>Objednávka Kupujúceho je v rámci Internetového obchodu vytvorená vo chvíli, keď Kupujúci vloží vybraný Tovar či službu do košíka a odošle potvrdenie svojej objednávky Predávajúcemu. Skôr než bude zo strany Kupujúceho objednávka záväzne potvrdená a odoslaná, môže Kupujúci meniť</w:t>
      </w:r>
      <w:r w:rsidR="00682C26">
        <w:rPr>
          <w:lang w:val="sk-SK"/>
        </w:rPr>
        <w:t xml:space="preserve"> </w:t>
      </w:r>
      <w:r w:rsidRPr="001C6979">
        <w:rPr>
          <w:lang w:val="sk-SK"/>
        </w:rPr>
        <w:t>ako</w:t>
      </w:r>
      <w:r w:rsidR="00682C26">
        <w:rPr>
          <w:lang w:val="sk-SK"/>
        </w:rPr>
        <w:t xml:space="preserve"> </w:t>
      </w:r>
      <w:r w:rsidRPr="001C6979">
        <w:rPr>
          <w:lang w:val="sk-SK"/>
        </w:rPr>
        <w:t>obsah</w:t>
      </w:r>
      <w:r w:rsidR="00682C26">
        <w:rPr>
          <w:lang w:val="sk-SK"/>
        </w:rPr>
        <w:t xml:space="preserve"> </w:t>
      </w:r>
      <w:r w:rsidRPr="001C6979">
        <w:rPr>
          <w:lang w:val="sk-SK"/>
        </w:rPr>
        <w:t>svojej</w:t>
      </w:r>
      <w:r w:rsidR="00682C26">
        <w:rPr>
          <w:lang w:val="sk-SK"/>
        </w:rPr>
        <w:t xml:space="preserve"> </w:t>
      </w:r>
      <w:r w:rsidRPr="001C6979">
        <w:rPr>
          <w:lang w:val="sk-SK"/>
        </w:rPr>
        <w:t>objednávky,</w:t>
      </w:r>
      <w:r w:rsidR="00682C26">
        <w:rPr>
          <w:lang w:val="sk-SK"/>
        </w:rPr>
        <w:t xml:space="preserve"> </w:t>
      </w:r>
      <w:r w:rsidRPr="001C6979">
        <w:rPr>
          <w:lang w:val="sk-SK"/>
        </w:rPr>
        <w:t>tak</w:t>
      </w:r>
      <w:r w:rsidR="00682C26">
        <w:rPr>
          <w:lang w:val="sk-SK"/>
        </w:rPr>
        <w:t xml:space="preserve"> </w:t>
      </w:r>
      <w:r w:rsidRPr="001C6979">
        <w:rPr>
          <w:lang w:val="sk-SK"/>
        </w:rPr>
        <w:t>meniť</w:t>
      </w:r>
      <w:r w:rsidR="00682C26">
        <w:rPr>
          <w:lang w:val="sk-SK"/>
        </w:rPr>
        <w:t xml:space="preserve"> </w:t>
      </w:r>
      <w:r w:rsidRPr="001C6979">
        <w:rPr>
          <w:lang w:val="sk-SK"/>
        </w:rPr>
        <w:t>spôsob</w:t>
      </w:r>
      <w:r w:rsidR="00682C26">
        <w:rPr>
          <w:lang w:val="sk-SK"/>
        </w:rPr>
        <w:t xml:space="preserve"> </w:t>
      </w:r>
      <w:r w:rsidRPr="001C6979">
        <w:rPr>
          <w:lang w:val="sk-SK"/>
        </w:rPr>
        <w:t>prepravy</w:t>
      </w:r>
      <w:r w:rsidR="00682C26">
        <w:rPr>
          <w:lang w:val="sk-SK"/>
        </w:rPr>
        <w:t xml:space="preserve"> </w:t>
      </w:r>
      <w:r w:rsidRPr="001C6979">
        <w:rPr>
          <w:lang w:val="sk-SK"/>
        </w:rPr>
        <w:t xml:space="preserve">alebo úhrady objednávky alebo opraviť chyby, ktoré sa vyskytli pri zadávaní údajov. Pred odoslaním objednávky je Kupujúci povinný skontrolovať všetky ním uvedené údaje, ktoré pri vytváraní objednávky zadal/uviedol. </w:t>
      </w:r>
    </w:p>
    <w:p w14:paraId="1589AA17" w14:textId="77777777" w:rsidR="001C6979" w:rsidRDefault="001C6979" w:rsidP="00C1187B">
      <w:pPr>
        <w:pStyle w:val="Standard2"/>
        <w:ind w:left="709" w:hanging="709"/>
        <w:rPr>
          <w:lang w:val="sk-SK"/>
        </w:rPr>
      </w:pPr>
      <w:r w:rsidRPr="001C6979">
        <w:rPr>
          <w:lang w:val="sk-SK"/>
        </w:rPr>
        <w:t xml:space="preserve">Všetky objednávky urobené Kupujúcim prostredníctvom Internetového obchodu sú považované za záväzné. </w:t>
      </w:r>
    </w:p>
    <w:p w14:paraId="243738B1" w14:textId="09D713CD" w:rsidR="00AB6D17" w:rsidRDefault="001C6979" w:rsidP="00C1187B">
      <w:pPr>
        <w:pStyle w:val="Standard2"/>
        <w:ind w:left="709" w:hanging="709"/>
        <w:rPr>
          <w:lang w:val="sk-SK"/>
        </w:rPr>
      </w:pPr>
      <w:r w:rsidRPr="001C6979">
        <w:rPr>
          <w:lang w:val="sk-SK"/>
        </w:rPr>
        <w:t>K uzavretiu kúpnej zmluvy medzi Kupujúcim a Predávajúcim prostredníctvom Internetového obchodu dochádza v okamihu, keď je Kupujúcemu doručené prijatie objednávky Predávajúcim, teda akceptácia objednávky Kupujúceho, a to formou e-mailovej správy, ktorá bude odoslaná na e-mailovú adresu uvedenú Kupujúcim pri vytváraní objednávky. Uzavretú</w:t>
      </w:r>
      <w:r w:rsidR="00682C26">
        <w:rPr>
          <w:lang w:val="sk-SK"/>
        </w:rPr>
        <w:t xml:space="preserve"> </w:t>
      </w:r>
      <w:r w:rsidRPr="001C6979">
        <w:rPr>
          <w:lang w:val="sk-SK"/>
        </w:rPr>
        <w:t>Kúpnu</w:t>
      </w:r>
      <w:r w:rsidR="00682C26">
        <w:rPr>
          <w:lang w:val="sk-SK"/>
        </w:rPr>
        <w:t xml:space="preserve"> </w:t>
      </w:r>
      <w:r w:rsidRPr="001C6979">
        <w:rPr>
          <w:lang w:val="sk-SK"/>
        </w:rPr>
        <w:t>zmluvu</w:t>
      </w:r>
      <w:r w:rsidR="00682C26">
        <w:rPr>
          <w:lang w:val="sk-SK"/>
        </w:rPr>
        <w:t xml:space="preserve"> </w:t>
      </w:r>
      <w:r w:rsidRPr="001C6979">
        <w:rPr>
          <w:lang w:val="sk-SK"/>
        </w:rPr>
        <w:t>je</w:t>
      </w:r>
      <w:r w:rsidR="00682C26">
        <w:rPr>
          <w:lang w:val="sk-SK"/>
        </w:rPr>
        <w:t xml:space="preserve"> </w:t>
      </w:r>
      <w:r w:rsidRPr="001C6979">
        <w:rPr>
          <w:lang w:val="sk-SK"/>
        </w:rPr>
        <w:t>možné</w:t>
      </w:r>
      <w:r w:rsidR="00682C26">
        <w:rPr>
          <w:lang w:val="sk-SK"/>
        </w:rPr>
        <w:t xml:space="preserve"> </w:t>
      </w:r>
      <w:r w:rsidRPr="001C6979">
        <w:rPr>
          <w:lang w:val="sk-SK"/>
        </w:rPr>
        <w:t>meniť</w:t>
      </w:r>
      <w:r w:rsidR="00682C26">
        <w:rPr>
          <w:lang w:val="sk-SK"/>
        </w:rPr>
        <w:t xml:space="preserve"> </w:t>
      </w:r>
      <w:r w:rsidRPr="001C6979">
        <w:rPr>
          <w:lang w:val="sk-SK"/>
        </w:rPr>
        <w:t>alebo</w:t>
      </w:r>
      <w:r w:rsidR="00682C26">
        <w:rPr>
          <w:lang w:val="sk-SK"/>
        </w:rPr>
        <w:t xml:space="preserve"> </w:t>
      </w:r>
      <w:r w:rsidRPr="001C6979">
        <w:rPr>
          <w:lang w:val="sk-SK"/>
        </w:rPr>
        <w:t>rušiť</w:t>
      </w:r>
      <w:r w:rsidR="00682C26">
        <w:rPr>
          <w:lang w:val="sk-SK"/>
        </w:rPr>
        <w:t xml:space="preserve"> </w:t>
      </w:r>
      <w:r w:rsidRPr="001C6979">
        <w:rPr>
          <w:lang w:val="sk-SK"/>
        </w:rPr>
        <w:t>iba</w:t>
      </w:r>
      <w:r w:rsidR="00682C26">
        <w:rPr>
          <w:lang w:val="sk-SK"/>
        </w:rPr>
        <w:t xml:space="preserve"> </w:t>
      </w:r>
      <w:r w:rsidRPr="001C6979">
        <w:rPr>
          <w:lang w:val="sk-SK"/>
        </w:rPr>
        <w:t xml:space="preserve">na </w:t>
      </w:r>
      <w:r w:rsidRPr="001C6979">
        <w:rPr>
          <w:lang w:val="sk-SK"/>
        </w:rPr>
        <w:lastRenderedPageBreak/>
        <w:t>základe individuálnej dohody strán alebo zo zákonných dôvodov, ak nie je v týchto Obchodných podmienkach uvedené inak</w:t>
      </w:r>
      <w:r w:rsidR="008378CB" w:rsidRPr="00C1187B">
        <w:rPr>
          <w:lang w:val="sk-SK"/>
        </w:rPr>
        <w:t>.</w:t>
      </w:r>
      <w:r w:rsidR="00AB6D17" w:rsidRPr="00C1187B">
        <w:rPr>
          <w:lang w:val="sk-SK"/>
        </w:rPr>
        <w:t xml:space="preserve"> </w:t>
      </w:r>
    </w:p>
    <w:p w14:paraId="25EFFFF5" w14:textId="3DD3E0C6" w:rsidR="002844C1" w:rsidRDefault="005E0A53" w:rsidP="00C1187B">
      <w:pPr>
        <w:pStyle w:val="Standard2"/>
        <w:ind w:left="709" w:hanging="709"/>
        <w:rPr>
          <w:lang w:val="sk-SK"/>
        </w:rPr>
      </w:pPr>
      <w:r w:rsidRPr="005E0A53">
        <w:rPr>
          <w:lang w:val="sk-SK"/>
        </w:rPr>
        <w:t>Kúpna zmluva sa uzatvára v slovenskom jazyku</w:t>
      </w:r>
      <w:r>
        <w:rPr>
          <w:lang w:val="sk-SK"/>
        </w:rPr>
        <w:t>.</w:t>
      </w:r>
    </w:p>
    <w:p w14:paraId="61044903" w14:textId="7834FE4C" w:rsidR="005E0A53" w:rsidRDefault="005E0A53" w:rsidP="00C1187B">
      <w:pPr>
        <w:pStyle w:val="Standard2"/>
        <w:ind w:left="709" w:hanging="709"/>
        <w:rPr>
          <w:lang w:val="sk-SK"/>
        </w:rPr>
      </w:pPr>
      <w:r w:rsidRPr="005E0A53">
        <w:rPr>
          <w:lang w:val="sk-SK"/>
        </w:rPr>
        <w:t xml:space="preserve">V prípade, že </w:t>
      </w:r>
      <w:r>
        <w:rPr>
          <w:lang w:val="sk-SK"/>
        </w:rPr>
        <w:t>P</w:t>
      </w:r>
      <w:r w:rsidRPr="005E0A53">
        <w:rPr>
          <w:lang w:val="sk-SK"/>
        </w:rPr>
        <w:t>redávajúci nepotvrdí objednávku Kupujúceho, vyhradzuje si právo kontaktovať ho s iným oznámením. Iným oznámením sa pre tieto účely rozumie:</w:t>
      </w:r>
    </w:p>
    <w:p w14:paraId="4355EE83" w14:textId="77777777" w:rsidR="00EB6403" w:rsidRDefault="00EB6403" w:rsidP="005E0A53">
      <w:pPr>
        <w:pStyle w:val="Standard3"/>
        <w:rPr>
          <w:lang w:val="sk-SK"/>
        </w:rPr>
      </w:pPr>
      <w:r w:rsidRPr="00EB6403">
        <w:rPr>
          <w:lang w:val="sk-SK"/>
        </w:rPr>
        <w:t xml:space="preserve">odmietnutie objednávky (napr. v prípade nedostupnosti Tovaru); </w:t>
      </w:r>
    </w:p>
    <w:p w14:paraId="26CA781F" w14:textId="452876F8" w:rsidR="00EB6403" w:rsidRDefault="00EB6403" w:rsidP="005E0A53">
      <w:pPr>
        <w:pStyle w:val="Standard3"/>
        <w:rPr>
          <w:lang w:val="sk-SK"/>
        </w:rPr>
      </w:pPr>
      <w:bookmarkStart w:id="0" w:name="_Ref213143743"/>
      <w:r w:rsidRPr="00EB6403">
        <w:rPr>
          <w:lang w:val="sk-SK"/>
        </w:rPr>
        <w:t xml:space="preserve">informácia o dočasnej nedostupnosti Tovaru bez uvedenia presného termínu jeho dodania a s otázkou, či Kupujúci má napriek tomu záujem na uzatvorenie </w:t>
      </w:r>
      <w:r w:rsidR="003D2C83">
        <w:rPr>
          <w:lang w:val="sk-SK"/>
        </w:rPr>
        <w:t>K</w:t>
      </w:r>
      <w:r w:rsidRPr="00EB6403">
        <w:rPr>
          <w:lang w:val="sk-SK"/>
        </w:rPr>
        <w:t>úpnej zmluvy;</w:t>
      </w:r>
      <w:bookmarkEnd w:id="0"/>
      <w:r w:rsidRPr="00EB6403">
        <w:rPr>
          <w:lang w:val="sk-SK"/>
        </w:rPr>
        <w:t xml:space="preserve"> </w:t>
      </w:r>
    </w:p>
    <w:p w14:paraId="13CA4E86" w14:textId="1DBEEA5D" w:rsidR="005E0A53" w:rsidRDefault="00EB6403" w:rsidP="005E0A53">
      <w:pPr>
        <w:pStyle w:val="Standard3"/>
        <w:rPr>
          <w:lang w:val="sk-SK"/>
        </w:rPr>
      </w:pPr>
      <w:bookmarkStart w:id="1" w:name="_Ref213143745"/>
      <w:r w:rsidRPr="00EB6403">
        <w:rPr>
          <w:lang w:val="sk-SK"/>
        </w:rPr>
        <w:t xml:space="preserve">informáciu o dočasnej nedostupnosti Tovaru s uvedením presného termínu jeho dodania a s otázkou, či Kupujúci má napriek tomu záujem na uzatvorenie </w:t>
      </w:r>
      <w:r w:rsidR="003D2C83">
        <w:rPr>
          <w:lang w:val="sk-SK"/>
        </w:rPr>
        <w:t>K</w:t>
      </w:r>
      <w:r w:rsidRPr="00EB6403">
        <w:rPr>
          <w:lang w:val="sk-SK"/>
        </w:rPr>
        <w:t>úpnej zmluvy.</w:t>
      </w:r>
      <w:bookmarkEnd w:id="1"/>
    </w:p>
    <w:p w14:paraId="08C64D5D" w14:textId="7CB4C1E1" w:rsidR="00400B19" w:rsidRDefault="00400B19" w:rsidP="003D2C83">
      <w:pPr>
        <w:pStyle w:val="Standard2"/>
        <w:ind w:left="709" w:hanging="709"/>
        <w:rPr>
          <w:lang w:val="sk-SK"/>
        </w:rPr>
      </w:pPr>
      <w:r w:rsidRPr="00400B19">
        <w:rPr>
          <w:lang w:val="sk-SK"/>
        </w:rPr>
        <w:t xml:space="preserve">V prípadoch uvedených vyššie pod čl. </w:t>
      </w:r>
      <w:r>
        <w:rPr>
          <w:lang w:val="sk-SK"/>
        </w:rPr>
        <w:fldChar w:fldCharType="begin"/>
      </w:r>
      <w:r>
        <w:rPr>
          <w:lang w:val="sk-SK"/>
        </w:rPr>
        <w:instrText xml:space="preserve"> REF _Ref213143743 \r \h </w:instrText>
      </w:r>
      <w:r>
        <w:rPr>
          <w:lang w:val="sk-SK"/>
        </w:rPr>
      </w:r>
      <w:r>
        <w:rPr>
          <w:lang w:val="sk-SK"/>
        </w:rPr>
        <w:fldChar w:fldCharType="separate"/>
      </w:r>
      <w:r>
        <w:rPr>
          <w:lang w:val="sk-SK"/>
        </w:rPr>
        <w:t>3.7.2</w:t>
      </w:r>
      <w:r>
        <w:rPr>
          <w:lang w:val="sk-SK"/>
        </w:rPr>
        <w:fldChar w:fldCharType="end"/>
      </w:r>
      <w:r>
        <w:rPr>
          <w:lang w:val="sk-SK"/>
        </w:rPr>
        <w:t xml:space="preserve"> a </w:t>
      </w:r>
      <w:r>
        <w:rPr>
          <w:lang w:val="sk-SK"/>
        </w:rPr>
        <w:fldChar w:fldCharType="begin"/>
      </w:r>
      <w:r>
        <w:rPr>
          <w:lang w:val="sk-SK"/>
        </w:rPr>
        <w:instrText xml:space="preserve"> REF _Ref213143745 \r \h </w:instrText>
      </w:r>
      <w:r>
        <w:rPr>
          <w:lang w:val="sk-SK"/>
        </w:rPr>
      </w:r>
      <w:r>
        <w:rPr>
          <w:lang w:val="sk-SK"/>
        </w:rPr>
        <w:fldChar w:fldCharType="separate"/>
      </w:r>
      <w:r>
        <w:rPr>
          <w:lang w:val="sk-SK"/>
        </w:rPr>
        <w:t>3.7.3</w:t>
      </w:r>
      <w:r>
        <w:rPr>
          <w:lang w:val="sk-SK"/>
        </w:rPr>
        <w:fldChar w:fldCharType="end"/>
      </w:r>
      <w:r>
        <w:rPr>
          <w:lang w:val="sk-SK"/>
        </w:rPr>
        <w:t xml:space="preserve"> </w:t>
      </w:r>
      <w:r w:rsidRPr="00400B19">
        <w:rPr>
          <w:lang w:val="sk-SK"/>
        </w:rPr>
        <w:t xml:space="preserve">Obchodných podmienok je Kúpna zmluva uzatvorená v okamihu doručenia potvrdenia ponuky Kupujúcim. </w:t>
      </w:r>
    </w:p>
    <w:p w14:paraId="5D801ADB" w14:textId="45173115" w:rsidR="00400B19" w:rsidRDefault="00400B19" w:rsidP="003D2C83">
      <w:pPr>
        <w:pStyle w:val="Standard2"/>
        <w:ind w:left="709" w:hanging="709"/>
        <w:rPr>
          <w:lang w:val="sk-SK"/>
        </w:rPr>
      </w:pPr>
      <w:r w:rsidRPr="00400B19">
        <w:rPr>
          <w:lang w:val="sk-SK"/>
        </w:rPr>
        <w:t>Komunikácia medzi Predávajúcim a Kupujúcim po vykonaní objednávky zo</w:t>
      </w:r>
      <w:r w:rsidR="00682C26">
        <w:rPr>
          <w:lang w:val="sk-SK"/>
        </w:rPr>
        <w:t xml:space="preserve"> </w:t>
      </w:r>
      <w:r w:rsidRPr="00400B19">
        <w:rPr>
          <w:lang w:val="sk-SK"/>
        </w:rPr>
        <w:t>strany</w:t>
      </w:r>
      <w:r w:rsidR="00682C26">
        <w:rPr>
          <w:lang w:val="sk-SK"/>
        </w:rPr>
        <w:t xml:space="preserve"> </w:t>
      </w:r>
      <w:r w:rsidRPr="00400B19">
        <w:rPr>
          <w:lang w:val="sk-SK"/>
        </w:rPr>
        <w:t>Kupujúceho</w:t>
      </w:r>
      <w:r w:rsidR="00682C26">
        <w:rPr>
          <w:lang w:val="sk-SK"/>
        </w:rPr>
        <w:t xml:space="preserve"> </w:t>
      </w:r>
      <w:r w:rsidRPr="00400B19">
        <w:rPr>
          <w:lang w:val="sk-SK"/>
        </w:rPr>
        <w:t>bude</w:t>
      </w:r>
      <w:r w:rsidR="00682C26">
        <w:rPr>
          <w:lang w:val="sk-SK"/>
        </w:rPr>
        <w:t xml:space="preserve"> </w:t>
      </w:r>
      <w:r w:rsidRPr="00400B19">
        <w:rPr>
          <w:lang w:val="sk-SK"/>
        </w:rPr>
        <w:t>prebiehať</w:t>
      </w:r>
      <w:r w:rsidR="00682C26">
        <w:rPr>
          <w:lang w:val="sk-SK"/>
        </w:rPr>
        <w:t xml:space="preserve"> </w:t>
      </w:r>
      <w:r w:rsidRPr="00400B19">
        <w:rPr>
          <w:lang w:val="sk-SK"/>
        </w:rPr>
        <w:t>formou</w:t>
      </w:r>
      <w:r w:rsidR="00682C26">
        <w:rPr>
          <w:lang w:val="sk-SK"/>
        </w:rPr>
        <w:t xml:space="preserve"> </w:t>
      </w:r>
      <w:r w:rsidRPr="00400B19">
        <w:rPr>
          <w:lang w:val="sk-SK"/>
        </w:rPr>
        <w:t>e-mailovej</w:t>
      </w:r>
      <w:r w:rsidR="00682C26">
        <w:rPr>
          <w:lang w:val="sk-SK"/>
        </w:rPr>
        <w:t xml:space="preserve"> </w:t>
      </w:r>
      <w:r w:rsidRPr="00400B19">
        <w:rPr>
          <w:lang w:val="sk-SK"/>
        </w:rPr>
        <w:t xml:space="preserve">komunikácie, prípadne telefonicky prostredníctvom </w:t>
      </w:r>
      <w:r w:rsidR="00C31057">
        <w:rPr>
          <w:lang w:val="sk-SK"/>
        </w:rPr>
        <w:t>telefonickej linky</w:t>
      </w:r>
      <w:r w:rsidRPr="00400B19">
        <w:rPr>
          <w:lang w:val="sk-SK"/>
        </w:rPr>
        <w:t xml:space="preserve"> </w:t>
      </w:r>
      <w:r w:rsidR="00C31057">
        <w:rPr>
          <w:lang w:val="sk-SK"/>
        </w:rPr>
        <w:t>Predávajúceho</w:t>
      </w:r>
      <w:r w:rsidRPr="00400B19">
        <w:rPr>
          <w:lang w:val="sk-SK"/>
        </w:rPr>
        <w:t xml:space="preserve">. </w:t>
      </w:r>
    </w:p>
    <w:p w14:paraId="280EDEDF" w14:textId="11C14EFE" w:rsidR="00400B19" w:rsidRDefault="00400B19" w:rsidP="003D2C83">
      <w:pPr>
        <w:pStyle w:val="Standard2"/>
        <w:ind w:left="709" w:hanging="709"/>
        <w:rPr>
          <w:lang w:val="sk-SK"/>
        </w:rPr>
      </w:pPr>
      <w:r w:rsidRPr="00400B19">
        <w:rPr>
          <w:lang w:val="sk-SK"/>
        </w:rPr>
        <w:t>Okamihom uzatvorenia Kúpnej zmluvy sú Kupujúci a Predávajúci viazaní jej obsahom a vznikajú im vzájomné práva a povinnosti z Kúpnej zmluvy vyplývajúce. Predávajúci sa</w:t>
      </w:r>
      <w:r w:rsidR="00682C26">
        <w:rPr>
          <w:lang w:val="sk-SK"/>
        </w:rPr>
        <w:t xml:space="preserve"> </w:t>
      </w:r>
      <w:r w:rsidRPr="00400B19">
        <w:rPr>
          <w:lang w:val="sk-SK"/>
        </w:rPr>
        <w:t>predovšetkým</w:t>
      </w:r>
      <w:r w:rsidR="00682C26">
        <w:rPr>
          <w:lang w:val="sk-SK"/>
        </w:rPr>
        <w:t xml:space="preserve"> </w:t>
      </w:r>
      <w:r w:rsidRPr="00400B19">
        <w:rPr>
          <w:lang w:val="sk-SK"/>
        </w:rPr>
        <w:t>zaväzuje</w:t>
      </w:r>
      <w:r w:rsidR="00682C26">
        <w:rPr>
          <w:lang w:val="sk-SK"/>
        </w:rPr>
        <w:t xml:space="preserve"> </w:t>
      </w:r>
      <w:r w:rsidRPr="00400B19">
        <w:rPr>
          <w:lang w:val="sk-SK"/>
        </w:rPr>
        <w:t>odovzdať</w:t>
      </w:r>
      <w:r w:rsidR="00682C26">
        <w:rPr>
          <w:lang w:val="sk-SK"/>
        </w:rPr>
        <w:t xml:space="preserve"> </w:t>
      </w:r>
      <w:r w:rsidRPr="00400B19">
        <w:rPr>
          <w:lang w:val="sk-SK"/>
        </w:rPr>
        <w:t>Tovar Kupujúcemu vrátane súvisiacich dokladov, ktoré sa ku Tovaru vzťahujú a umožniť Kupujúcemu nadobudnúť vlastnícke právo k Tovar v súlade</w:t>
      </w:r>
      <w:r w:rsidR="00682C26">
        <w:rPr>
          <w:lang w:val="sk-SK"/>
        </w:rPr>
        <w:t xml:space="preserve"> </w:t>
      </w:r>
      <w:r w:rsidRPr="00400B19">
        <w:rPr>
          <w:lang w:val="sk-SK"/>
        </w:rPr>
        <w:t>s Kúpnou</w:t>
      </w:r>
      <w:r w:rsidR="00682C26">
        <w:rPr>
          <w:lang w:val="sk-SK"/>
        </w:rPr>
        <w:t xml:space="preserve"> </w:t>
      </w:r>
      <w:r w:rsidRPr="00400B19">
        <w:rPr>
          <w:lang w:val="sk-SK"/>
        </w:rPr>
        <w:t>zmluvou</w:t>
      </w:r>
      <w:r w:rsidR="00682C26">
        <w:rPr>
          <w:lang w:val="sk-SK"/>
        </w:rPr>
        <w:t xml:space="preserve"> </w:t>
      </w:r>
      <w:r w:rsidRPr="00400B19">
        <w:rPr>
          <w:lang w:val="sk-SK"/>
        </w:rPr>
        <w:t>a</w:t>
      </w:r>
      <w:r w:rsidR="00682C26">
        <w:rPr>
          <w:lang w:val="sk-SK"/>
        </w:rPr>
        <w:t xml:space="preserve"> </w:t>
      </w:r>
      <w:r w:rsidRPr="00400B19">
        <w:rPr>
          <w:lang w:val="sk-SK"/>
        </w:rPr>
        <w:t>Kupujúci</w:t>
      </w:r>
      <w:r w:rsidR="00682C26">
        <w:rPr>
          <w:lang w:val="sk-SK"/>
        </w:rPr>
        <w:t xml:space="preserve"> </w:t>
      </w:r>
      <w:r w:rsidRPr="00400B19">
        <w:rPr>
          <w:lang w:val="sk-SK"/>
        </w:rPr>
        <w:t>sa</w:t>
      </w:r>
      <w:r w:rsidR="00682C26">
        <w:rPr>
          <w:lang w:val="sk-SK"/>
        </w:rPr>
        <w:t xml:space="preserve"> </w:t>
      </w:r>
      <w:r w:rsidRPr="00400B19">
        <w:rPr>
          <w:lang w:val="sk-SK"/>
        </w:rPr>
        <w:t>zaväzuje</w:t>
      </w:r>
      <w:r w:rsidR="00682C26">
        <w:rPr>
          <w:lang w:val="sk-SK"/>
        </w:rPr>
        <w:t xml:space="preserve"> </w:t>
      </w:r>
      <w:r w:rsidRPr="00400B19">
        <w:rPr>
          <w:lang w:val="sk-SK"/>
        </w:rPr>
        <w:t>uhradiť</w:t>
      </w:r>
      <w:r w:rsidR="00682C26">
        <w:rPr>
          <w:lang w:val="sk-SK"/>
        </w:rPr>
        <w:t xml:space="preserve"> </w:t>
      </w:r>
      <w:r w:rsidRPr="00400B19">
        <w:rPr>
          <w:lang w:val="sk-SK"/>
        </w:rPr>
        <w:t>kúpnu</w:t>
      </w:r>
      <w:r w:rsidR="00682C26">
        <w:rPr>
          <w:lang w:val="sk-SK"/>
        </w:rPr>
        <w:t xml:space="preserve"> </w:t>
      </w:r>
      <w:r w:rsidRPr="00400B19">
        <w:rPr>
          <w:lang w:val="sk-SK"/>
        </w:rPr>
        <w:t>cenu</w:t>
      </w:r>
      <w:r w:rsidR="00682C26">
        <w:rPr>
          <w:lang w:val="sk-SK"/>
        </w:rPr>
        <w:t xml:space="preserve"> </w:t>
      </w:r>
      <w:r w:rsidRPr="00400B19">
        <w:rPr>
          <w:lang w:val="sk-SK"/>
        </w:rPr>
        <w:t>a</w:t>
      </w:r>
      <w:r w:rsidR="00682C26">
        <w:rPr>
          <w:lang w:val="sk-SK"/>
        </w:rPr>
        <w:t xml:space="preserve"> </w:t>
      </w:r>
      <w:r w:rsidRPr="00400B19">
        <w:rPr>
          <w:lang w:val="sk-SK"/>
        </w:rPr>
        <w:t xml:space="preserve">Tovar prevziať. </w:t>
      </w:r>
    </w:p>
    <w:p w14:paraId="4BAF0C3C" w14:textId="6EFF187F" w:rsidR="003D2C83" w:rsidRDefault="00400B19" w:rsidP="003D2C83">
      <w:pPr>
        <w:pStyle w:val="Standard2"/>
        <w:ind w:left="709" w:hanging="709"/>
        <w:rPr>
          <w:lang w:val="sk-SK"/>
        </w:rPr>
      </w:pPr>
      <w:r w:rsidRPr="00400B19">
        <w:rPr>
          <w:lang w:val="sk-SK"/>
        </w:rPr>
        <w:t>Uzatvorením Kúpnej zmluvy Kupujúci potvrdzuje, že sa oboznámil s Obchodnými podmienkami, ktoré obsahujú tiež reklamačný poriadok, a že s nimi súhlasí. Obchodné podmienky sú neoddeliteľnou súčasťou uzatvorenej Kúpnej zmluvy a sú neobmedzene prístupné na stránkach Internetového obchodu</w:t>
      </w:r>
      <w:r w:rsidR="00CF55BD" w:rsidRPr="00CF55BD">
        <w:rPr>
          <w:lang w:val="sk-SK"/>
        </w:rPr>
        <w:t>.</w:t>
      </w:r>
    </w:p>
    <w:p w14:paraId="5DFA718F" w14:textId="77777777" w:rsidR="006E17B3" w:rsidRDefault="006E17B3" w:rsidP="003D2C83">
      <w:pPr>
        <w:pStyle w:val="Standard2"/>
        <w:ind w:left="709" w:hanging="709"/>
        <w:rPr>
          <w:lang w:val="sk-SK"/>
        </w:rPr>
      </w:pPr>
      <w:r w:rsidRPr="006E17B3">
        <w:rPr>
          <w:lang w:val="sk-SK"/>
        </w:rPr>
        <w:t xml:space="preserve">Predávajúci si uzatvorené Kúpne zmluvy neuchováva. </w:t>
      </w:r>
    </w:p>
    <w:p w14:paraId="3C337718" w14:textId="4B5BBF84" w:rsidR="00CF55BD" w:rsidRPr="00C1187B" w:rsidRDefault="006E17B3" w:rsidP="003D2C83">
      <w:pPr>
        <w:pStyle w:val="Standard2"/>
        <w:ind w:left="709" w:hanging="709"/>
        <w:rPr>
          <w:lang w:val="sk-SK"/>
        </w:rPr>
      </w:pPr>
      <w:r w:rsidRPr="006E17B3">
        <w:rPr>
          <w:lang w:val="sk-SK"/>
        </w:rPr>
        <w:t xml:space="preserve">Spotrebiteľ, ktorému bol dodaný tovar bez jeho objednávky, nie je povinný vrátiť ani uschovať predmetné nevyžiadané plnenie. Spotrebiteľ nemá povinnosť uhradiť cenu alebo iné náklady v súvislosti s nevyžiadaným plnením. </w:t>
      </w:r>
    </w:p>
    <w:p w14:paraId="3D3EBB92" w14:textId="32808E61" w:rsidR="00AF3B73" w:rsidRPr="00AF3B73" w:rsidRDefault="00AF3B73" w:rsidP="00D14075">
      <w:pPr>
        <w:pStyle w:val="Standard1"/>
        <w:keepNext w:val="0"/>
        <w:widowControl w:val="0"/>
        <w:spacing w:line="240" w:lineRule="auto"/>
        <w:rPr>
          <w:lang w:val="sk-SK"/>
        </w:rPr>
      </w:pPr>
      <w:r w:rsidRPr="00AF3B73">
        <w:rPr>
          <w:lang w:val="sk-SK"/>
        </w:rPr>
        <w:t>kúpna cena</w:t>
      </w:r>
    </w:p>
    <w:p w14:paraId="7D45BA1D" w14:textId="7A26E3F1" w:rsidR="00094DDA" w:rsidRDefault="00094DDA" w:rsidP="00232AD6">
      <w:pPr>
        <w:pStyle w:val="Standard2"/>
        <w:ind w:left="709" w:hanging="709"/>
        <w:rPr>
          <w:lang w:val="sk-SK"/>
        </w:rPr>
      </w:pPr>
      <w:r w:rsidRPr="00094DDA">
        <w:rPr>
          <w:lang w:val="sk-SK"/>
        </w:rPr>
        <w:t>Všetky ceny uvedené v Internetovom obchode sú konečné vrátane DPH a prípadných ďalších poplatkov</w:t>
      </w:r>
      <w:r w:rsidR="0074350A">
        <w:rPr>
          <w:lang w:val="sk-SK"/>
        </w:rPr>
        <w:t xml:space="preserve"> </w:t>
      </w:r>
      <w:r w:rsidRPr="00094DDA">
        <w:rPr>
          <w:lang w:val="sk-SK"/>
        </w:rPr>
        <w:t>(ak sa jedná o Tovar podliehajúci týmto poplatkom). Ceny Tovaru</w:t>
      </w:r>
      <w:r w:rsidR="00682C26">
        <w:rPr>
          <w:lang w:val="sk-SK"/>
        </w:rPr>
        <w:t xml:space="preserve"> </w:t>
      </w:r>
      <w:r w:rsidRPr="00094DDA">
        <w:rPr>
          <w:lang w:val="sk-SK"/>
        </w:rPr>
        <w:t>nezahŕňajú</w:t>
      </w:r>
      <w:r w:rsidR="00682C26">
        <w:rPr>
          <w:lang w:val="sk-SK"/>
        </w:rPr>
        <w:t xml:space="preserve"> </w:t>
      </w:r>
      <w:r w:rsidRPr="00094DDA">
        <w:rPr>
          <w:lang w:val="sk-SK"/>
        </w:rPr>
        <w:t>náklady</w:t>
      </w:r>
      <w:r w:rsidR="00682C26">
        <w:rPr>
          <w:lang w:val="sk-SK"/>
        </w:rPr>
        <w:t xml:space="preserve"> </w:t>
      </w:r>
      <w:r w:rsidRPr="00094DDA">
        <w:rPr>
          <w:lang w:val="sk-SK"/>
        </w:rPr>
        <w:t>na</w:t>
      </w:r>
      <w:r w:rsidR="00682C26">
        <w:rPr>
          <w:lang w:val="sk-SK"/>
        </w:rPr>
        <w:t xml:space="preserve"> </w:t>
      </w:r>
      <w:r w:rsidRPr="00094DDA">
        <w:rPr>
          <w:lang w:val="sk-SK"/>
        </w:rPr>
        <w:t>dodanie</w:t>
      </w:r>
      <w:r w:rsidR="00682C26">
        <w:rPr>
          <w:lang w:val="sk-SK"/>
        </w:rPr>
        <w:t xml:space="preserve"> </w:t>
      </w:r>
      <w:r w:rsidRPr="00094DDA">
        <w:rPr>
          <w:lang w:val="sk-SK"/>
        </w:rPr>
        <w:t>Tovaru</w:t>
      </w:r>
      <w:r w:rsidR="00682C26">
        <w:rPr>
          <w:lang w:val="sk-SK"/>
        </w:rPr>
        <w:t xml:space="preserve"> </w:t>
      </w:r>
      <w:r w:rsidRPr="00094DDA">
        <w:rPr>
          <w:lang w:val="sk-SK"/>
        </w:rPr>
        <w:t>alebo</w:t>
      </w:r>
      <w:r w:rsidR="00682C26">
        <w:rPr>
          <w:lang w:val="sk-SK"/>
        </w:rPr>
        <w:t xml:space="preserve"> </w:t>
      </w:r>
      <w:r w:rsidRPr="00094DDA">
        <w:rPr>
          <w:lang w:val="sk-SK"/>
        </w:rPr>
        <w:t xml:space="preserve">náklady na Prostriedky diaľkovej komunikácie, ktoré sú uvádzané až v celkovom súhrne objednávky pri jej </w:t>
      </w:r>
      <w:r w:rsidR="0074350A">
        <w:rPr>
          <w:lang w:val="sk-SK"/>
        </w:rPr>
        <w:t>realizácii</w:t>
      </w:r>
      <w:r w:rsidRPr="00094DDA">
        <w:rPr>
          <w:lang w:val="sk-SK"/>
        </w:rPr>
        <w:t xml:space="preserve"> zo strany Kupujúceho a môžu sa líšiť podľa zvolenej metódy a poskytovateľov prepravy, prípadne spôsobe úhrady objednávky. </w:t>
      </w:r>
    </w:p>
    <w:p w14:paraId="402539B0" w14:textId="74E04E90" w:rsidR="00E27C01" w:rsidRDefault="00137EEE" w:rsidP="00232AD6">
      <w:pPr>
        <w:pStyle w:val="Standard2"/>
        <w:ind w:left="709" w:hanging="709"/>
        <w:rPr>
          <w:lang w:val="sk-SK"/>
        </w:rPr>
      </w:pPr>
      <w:r w:rsidRPr="00137EEE">
        <w:rPr>
          <w:lang w:val="sk-SK"/>
        </w:rPr>
        <w:t>Ceny sú v Internetovom obchode uvádzané v slovenskej mene (EUR) a sú platné iba pri objednaní tovaru prostredníctvom Internetového</w:t>
      </w:r>
      <w:r>
        <w:rPr>
          <w:lang w:val="sk-SK"/>
        </w:rPr>
        <w:t xml:space="preserve"> obchodu.</w:t>
      </w:r>
    </w:p>
    <w:p w14:paraId="0026301F" w14:textId="2B0690AB" w:rsidR="00316DFF" w:rsidRDefault="00316DFF" w:rsidP="00232AD6">
      <w:pPr>
        <w:pStyle w:val="Standard2"/>
        <w:ind w:left="709" w:hanging="709"/>
        <w:rPr>
          <w:lang w:val="sk-SK"/>
        </w:rPr>
      </w:pPr>
      <w:r w:rsidRPr="00316DFF">
        <w:rPr>
          <w:lang w:val="sk-SK"/>
        </w:rPr>
        <w:t>Ceny uvedené v Internetovom obchode sú platné iba v okamihu realizácie</w:t>
      </w:r>
      <w:r w:rsidR="00682C26">
        <w:rPr>
          <w:lang w:val="sk-SK"/>
        </w:rPr>
        <w:t xml:space="preserve"> </w:t>
      </w:r>
      <w:r w:rsidRPr="00316DFF">
        <w:rPr>
          <w:lang w:val="sk-SK"/>
        </w:rPr>
        <w:t>konkrétnej objednávky Kupujúcim</w:t>
      </w:r>
      <w:r w:rsidR="00DC3B5D">
        <w:rPr>
          <w:lang w:val="sk-SK"/>
        </w:rPr>
        <w:t>,</w:t>
      </w:r>
      <w:r w:rsidRPr="00316DFF">
        <w:rPr>
          <w:lang w:val="sk-SK"/>
        </w:rPr>
        <w:t xml:space="preserve"> a sú nemenné iba po dobu vyplňovania objednávky až do </w:t>
      </w:r>
      <w:r w:rsidRPr="00316DFF">
        <w:rPr>
          <w:lang w:val="sk-SK"/>
        </w:rPr>
        <w:lastRenderedPageBreak/>
        <w:t>okamihu jej odoslania, resp. dokončenia. Predávajúci</w:t>
      </w:r>
      <w:r w:rsidR="00682C26">
        <w:rPr>
          <w:lang w:val="sk-SK"/>
        </w:rPr>
        <w:t xml:space="preserve"> </w:t>
      </w:r>
      <w:r w:rsidRPr="00316DFF">
        <w:rPr>
          <w:lang w:val="sk-SK"/>
        </w:rPr>
        <w:t>je</w:t>
      </w:r>
      <w:r w:rsidR="00682C26">
        <w:rPr>
          <w:lang w:val="sk-SK"/>
        </w:rPr>
        <w:t xml:space="preserve"> </w:t>
      </w:r>
      <w:r w:rsidRPr="00316DFF">
        <w:rPr>
          <w:lang w:val="sk-SK"/>
        </w:rPr>
        <w:t>oprávnený</w:t>
      </w:r>
      <w:r w:rsidR="00682C26">
        <w:rPr>
          <w:lang w:val="sk-SK"/>
        </w:rPr>
        <w:t xml:space="preserve"> </w:t>
      </w:r>
      <w:r w:rsidRPr="00316DFF">
        <w:rPr>
          <w:lang w:val="sk-SK"/>
        </w:rPr>
        <w:t>meniť</w:t>
      </w:r>
      <w:r w:rsidR="00682C26">
        <w:rPr>
          <w:lang w:val="sk-SK"/>
        </w:rPr>
        <w:t xml:space="preserve"> </w:t>
      </w:r>
      <w:r w:rsidRPr="00316DFF">
        <w:rPr>
          <w:lang w:val="sk-SK"/>
        </w:rPr>
        <w:t>ponuku</w:t>
      </w:r>
      <w:r w:rsidR="00682C26">
        <w:rPr>
          <w:lang w:val="sk-SK"/>
        </w:rPr>
        <w:t xml:space="preserve"> </w:t>
      </w:r>
      <w:r w:rsidRPr="00316DFF">
        <w:rPr>
          <w:lang w:val="sk-SK"/>
        </w:rPr>
        <w:t xml:space="preserve">Tovaru a súvisiace ceny kedykoľvek, okrem vyššie uvedeného prípadu. </w:t>
      </w:r>
    </w:p>
    <w:p w14:paraId="24C65741" w14:textId="77777777" w:rsidR="00316DFF" w:rsidRDefault="00316DFF" w:rsidP="00232AD6">
      <w:pPr>
        <w:pStyle w:val="Standard2"/>
        <w:ind w:left="709" w:hanging="709"/>
        <w:rPr>
          <w:lang w:val="sk-SK"/>
        </w:rPr>
      </w:pPr>
      <w:r w:rsidRPr="00316DFF">
        <w:rPr>
          <w:lang w:val="sk-SK"/>
        </w:rPr>
        <w:t>V prípade, že nie je uvedené inak alebo z povahy veci nevyplýva niečo iné, považuje sa kúpna cena za uhradenú dňom pripísania celej kúpnej ceny na účet Predávajúceho.</w:t>
      </w:r>
    </w:p>
    <w:p w14:paraId="6666ABBA" w14:textId="138ED327" w:rsidR="00DC3B5D" w:rsidRDefault="00316DFF" w:rsidP="00232AD6">
      <w:pPr>
        <w:pStyle w:val="Standard2"/>
        <w:ind w:left="709" w:hanging="709"/>
        <w:rPr>
          <w:lang w:val="sk-SK"/>
        </w:rPr>
      </w:pPr>
      <w:r w:rsidRPr="00316DFF">
        <w:rPr>
          <w:lang w:val="sk-SK"/>
        </w:rPr>
        <w:t>Kupujúci berie na vedomie, že konečné ceny Tovaru sú uvádzané po zaokrúhlení na celé eurá (EUR) a to v súlade s príslušnými právnymi predpismi. Podrobný rozpis kúpnej ceny, vr</w:t>
      </w:r>
      <w:r w:rsidR="006B3B3D">
        <w:rPr>
          <w:lang w:val="sk-SK"/>
        </w:rPr>
        <w:t>átane</w:t>
      </w:r>
      <w:r w:rsidRPr="00316DFF">
        <w:rPr>
          <w:lang w:val="sk-SK"/>
        </w:rPr>
        <w:t xml:space="preserve"> </w:t>
      </w:r>
      <w:r w:rsidR="006B3B3D">
        <w:rPr>
          <w:lang w:val="sk-SK"/>
        </w:rPr>
        <w:t>euro</w:t>
      </w:r>
      <w:r w:rsidRPr="00316DFF">
        <w:rPr>
          <w:lang w:val="sk-SK"/>
        </w:rPr>
        <w:t xml:space="preserve">centov, je vždy uvedený v súhrne objednávky Kupujúceho. </w:t>
      </w:r>
    </w:p>
    <w:p w14:paraId="44BE54FC" w14:textId="01C332EC" w:rsidR="006F30B9" w:rsidRDefault="00316DFF" w:rsidP="006F30B9">
      <w:pPr>
        <w:pStyle w:val="Standard2"/>
        <w:ind w:left="709" w:hanging="709"/>
        <w:rPr>
          <w:lang w:val="sk-SK"/>
        </w:rPr>
      </w:pPr>
      <w:r w:rsidRPr="00316DFF">
        <w:rPr>
          <w:lang w:val="sk-SK"/>
        </w:rPr>
        <w:t>V prípade, že sa na Tovar vzťahuje akčná cena, je taká cena platná len po dobu trvania akcie, t. j. do jej skončenia, prípadne do vypredania zásob alebo uvedeného počtu kusov Tovaru, podľa toho, ktorá z týchto skutočností nastane skôr.</w:t>
      </w:r>
    </w:p>
    <w:p w14:paraId="265B0ECC" w14:textId="6609CA77" w:rsidR="00894A86" w:rsidRPr="006D17DC" w:rsidRDefault="00894A86" w:rsidP="00E75CC7">
      <w:pPr>
        <w:pStyle w:val="Standard2"/>
        <w:ind w:left="709" w:hanging="709"/>
        <w:rPr>
          <w:lang w:val="sk-SK"/>
        </w:rPr>
      </w:pPr>
      <w:r w:rsidRPr="00894A86">
        <w:rPr>
          <w:lang w:val="sk-SK"/>
        </w:rPr>
        <w:t xml:space="preserve">Prípadné zľavy z kúpnej ceny tovaru nemožno navzájom kombinovať, ak sa nedohodne </w:t>
      </w:r>
      <w:r w:rsidR="00037864">
        <w:rPr>
          <w:lang w:val="sk-SK"/>
        </w:rPr>
        <w:t>P</w:t>
      </w:r>
      <w:r w:rsidRPr="00894A86">
        <w:rPr>
          <w:lang w:val="sk-SK"/>
        </w:rPr>
        <w:t xml:space="preserve">redávajúci s </w:t>
      </w:r>
      <w:r w:rsidR="00037864">
        <w:rPr>
          <w:lang w:val="sk-SK"/>
        </w:rPr>
        <w:t>K</w:t>
      </w:r>
      <w:r w:rsidRPr="00894A86">
        <w:rPr>
          <w:lang w:val="sk-SK"/>
        </w:rPr>
        <w:t xml:space="preserve">upujúcim inak. Predávajúci si vyhradzuje právo vyhlásiť </w:t>
      </w:r>
      <w:r w:rsidR="00037864">
        <w:rPr>
          <w:lang w:val="sk-SK"/>
        </w:rPr>
        <w:t>K</w:t>
      </w:r>
      <w:r w:rsidRPr="00894A86">
        <w:rPr>
          <w:lang w:val="sk-SK"/>
        </w:rPr>
        <w:t xml:space="preserve">úpnu zmluvu za neplatne dohodnutú, pokiaľ si </w:t>
      </w:r>
      <w:r w:rsidR="00037864">
        <w:rPr>
          <w:lang w:val="sk-SK"/>
        </w:rPr>
        <w:t>K</w:t>
      </w:r>
      <w:r w:rsidRPr="00894A86">
        <w:rPr>
          <w:lang w:val="sk-SK"/>
        </w:rPr>
        <w:t xml:space="preserve">upujúci neoprávnene uplatní zľavu, resp. </w:t>
      </w:r>
      <w:proofErr w:type="spellStart"/>
      <w:r w:rsidRPr="00894A86">
        <w:rPr>
          <w:lang w:val="sk-SK"/>
        </w:rPr>
        <w:t>zľavový</w:t>
      </w:r>
      <w:proofErr w:type="spellEnd"/>
      <w:r w:rsidRPr="00894A86">
        <w:rPr>
          <w:lang w:val="sk-SK"/>
        </w:rPr>
        <w:t xml:space="preserve"> kupón v rozpore s jeho podmienkami</w:t>
      </w:r>
      <w:r w:rsidR="00B372E4">
        <w:rPr>
          <w:lang w:val="sk-SK"/>
        </w:rPr>
        <w:t xml:space="preserve"> alebo so zásadami poctivého obchodného styku</w:t>
      </w:r>
      <w:r w:rsidRPr="00894A86">
        <w:rPr>
          <w:lang w:val="sk-SK"/>
        </w:rPr>
        <w:t>.</w:t>
      </w:r>
    </w:p>
    <w:p w14:paraId="3D12774D" w14:textId="4892997E" w:rsidR="00AF3B73" w:rsidRPr="00AF3B73" w:rsidRDefault="006F30B9" w:rsidP="00D14075">
      <w:pPr>
        <w:pStyle w:val="Standard1"/>
        <w:keepNext w:val="0"/>
        <w:widowControl w:val="0"/>
        <w:spacing w:line="240" w:lineRule="auto"/>
        <w:rPr>
          <w:lang w:val="sk-SK"/>
        </w:rPr>
      </w:pPr>
      <w:r>
        <w:rPr>
          <w:lang w:val="sk-SK"/>
        </w:rPr>
        <w:t>PLATOBNÉ</w:t>
      </w:r>
      <w:r w:rsidR="00AF3B73" w:rsidRPr="00AF3B73">
        <w:rPr>
          <w:lang w:val="sk-SK"/>
        </w:rPr>
        <w:t xml:space="preserve"> podmienky</w:t>
      </w:r>
    </w:p>
    <w:p w14:paraId="352B481C" w14:textId="45CC0889" w:rsidR="00005E81" w:rsidRDefault="00005E81" w:rsidP="006F7B71">
      <w:pPr>
        <w:pStyle w:val="Standard2"/>
        <w:ind w:left="709" w:hanging="709"/>
        <w:rPr>
          <w:lang w:val="sk-SK"/>
        </w:rPr>
      </w:pPr>
      <w:r w:rsidRPr="00005E81">
        <w:rPr>
          <w:lang w:val="sk-SK"/>
        </w:rPr>
        <w:t xml:space="preserve">Úhrada kúpnej ceny vrátane nákladov na dodanie Tovaru a prípadných iných nákladov prebieha bezhotovostne platobnou kartou online prostredníctvom platobnej brány </w:t>
      </w:r>
      <w:proofErr w:type="spellStart"/>
      <w:r w:rsidRPr="00005E81">
        <w:rPr>
          <w:lang w:val="sk-SK"/>
        </w:rPr>
        <w:t>Shopify</w:t>
      </w:r>
      <w:proofErr w:type="spellEnd"/>
      <w:r w:rsidRPr="00005E81">
        <w:rPr>
          <w:lang w:val="sk-SK"/>
        </w:rPr>
        <w:t xml:space="preserve"> </w:t>
      </w:r>
      <w:proofErr w:type="spellStart"/>
      <w:r w:rsidRPr="00005E81">
        <w:rPr>
          <w:lang w:val="sk-SK"/>
        </w:rPr>
        <w:t>Payments</w:t>
      </w:r>
      <w:proofErr w:type="spellEnd"/>
      <w:r w:rsidRPr="00005E81">
        <w:rPr>
          <w:lang w:val="sk-SK"/>
        </w:rPr>
        <w:t xml:space="preserve"> alebo prostredníctvom služby Google </w:t>
      </w:r>
      <w:proofErr w:type="spellStart"/>
      <w:r w:rsidRPr="00005E81">
        <w:rPr>
          <w:lang w:val="sk-SK"/>
        </w:rPr>
        <w:t>Pay</w:t>
      </w:r>
      <w:proofErr w:type="spellEnd"/>
      <w:r w:rsidRPr="00005E81">
        <w:rPr>
          <w:lang w:val="sk-SK"/>
        </w:rPr>
        <w:t xml:space="preserve"> </w:t>
      </w:r>
      <w:r w:rsidR="00B372E4">
        <w:rPr>
          <w:lang w:val="sk-SK"/>
        </w:rPr>
        <w:t xml:space="preserve">a Apple </w:t>
      </w:r>
      <w:proofErr w:type="spellStart"/>
      <w:r w:rsidR="00B372E4">
        <w:rPr>
          <w:lang w:val="sk-SK"/>
        </w:rPr>
        <w:t>Pay</w:t>
      </w:r>
      <w:proofErr w:type="spellEnd"/>
      <w:r w:rsidR="00B372E4">
        <w:rPr>
          <w:lang w:val="sk-SK"/>
        </w:rPr>
        <w:t xml:space="preserve"> </w:t>
      </w:r>
      <w:r w:rsidRPr="00005E81">
        <w:rPr>
          <w:lang w:val="sk-SK"/>
        </w:rPr>
        <w:t xml:space="preserve">(ak je v pokladni k dispozícii). Platby sú zabezpečené 3D </w:t>
      </w:r>
      <w:proofErr w:type="spellStart"/>
      <w:r w:rsidRPr="00005E81">
        <w:rPr>
          <w:lang w:val="sk-SK"/>
        </w:rPr>
        <w:t>Secure</w:t>
      </w:r>
      <w:proofErr w:type="spellEnd"/>
      <w:r w:rsidRPr="00005E81">
        <w:rPr>
          <w:lang w:val="sk-SK"/>
        </w:rPr>
        <w:t xml:space="preserve">. Pri platbe kartou online je Kupujúci na konci objednávky presmerovaný na zabezpečené rozhranie platobnej brány </w:t>
      </w:r>
      <w:proofErr w:type="spellStart"/>
      <w:r w:rsidRPr="00005E81">
        <w:rPr>
          <w:lang w:val="sk-SK"/>
        </w:rPr>
        <w:t>Shopify</w:t>
      </w:r>
      <w:proofErr w:type="spellEnd"/>
      <w:r w:rsidRPr="00005E81">
        <w:rPr>
          <w:lang w:val="sk-SK"/>
        </w:rPr>
        <w:t xml:space="preserve"> </w:t>
      </w:r>
      <w:proofErr w:type="spellStart"/>
      <w:r w:rsidRPr="00005E81">
        <w:rPr>
          <w:lang w:val="sk-SK"/>
        </w:rPr>
        <w:t>Payments</w:t>
      </w:r>
      <w:proofErr w:type="spellEnd"/>
      <w:r w:rsidRPr="00005E81">
        <w:rPr>
          <w:lang w:val="sk-SK"/>
        </w:rPr>
        <w:t xml:space="preserve">, kde zadá číslo karty, dátum skončenia platnosti a overovací kód CVC/CVV; v prípade potreby ho vydavateľ karty vyzve na dodatočné 3D </w:t>
      </w:r>
      <w:proofErr w:type="spellStart"/>
      <w:r w:rsidRPr="00005E81">
        <w:rPr>
          <w:lang w:val="sk-SK"/>
        </w:rPr>
        <w:t>Secure</w:t>
      </w:r>
      <w:proofErr w:type="spellEnd"/>
      <w:r w:rsidRPr="00005E81">
        <w:rPr>
          <w:lang w:val="sk-SK"/>
        </w:rPr>
        <w:t xml:space="preserve"> overenie. Pri platbe cez Google</w:t>
      </w:r>
      <w:r w:rsidR="00B372E4">
        <w:rPr>
          <w:lang w:val="sk-SK"/>
        </w:rPr>
        <w:t>/Apple</w:t>
      </w:r>
      <w:r w:rsidRPr="00005E81">
        <w:rPr>
          <w:lang w:val="sk-SK"/>
        </w:rPr>
        <w:t xml:space="preserve"> </w:t>
      </w:r>
      <w:proofErr w:type="spellStart"/>
      <w:r w:rsidRPr="00005E81">
        <w:rPr>
          <w:lang w:val="sk-SK"/>
        </w:rPr>
        <w:t>Pay</w:t>
      </w:r>
      <w:proofErr w:type="spellEnd"/>
      <w:r w:rsidRPr="00005E81">
        <w:rPr>
          <w:lang w:val="sk-SK"/>
        </w:rPr>
        <w:t xml:space="preserve"> prebieha technické spracovanie a prípadné overenie (vrátane 3D </w:t>
      </w:r>
      <w:proofErr w:type="spellStart"/>
      <w:r w:rsidRPr="00005E81">
        <w:rPr>
          <w:lang w:val="sk-SK"/>
        </w:rPr>
        <w:t>Secure</w:t>
      </w:r>
      <w:proofErr w:type="spellEnd"/>
      <w:r w:rsidRPr="00005E81">
        <w:rPr>
          <w:lang w:val="sk-SK"/>
        </w:rPr>
        <w:t>/biometrie) v súlade s podmienkami služby Google</w:t>
      </w:r>
      <w:r w:rsidR="00B372E4">
        <w:rPr>
          <w:lang w:val="sk-SK"/>
        </w:rPr>
        <w:t>/Apple</w:t>
      </w:r>
      <w:r w:rsidRPr="00005E81">
        <w:rPr>
          <w:lang w:val="sk-SK"/>
        </w:rPr>
        <w:t xml:space="preserve"> </w:t>
      </w:r>
      <w:proofErr w:type="spellStart"/>
      <w:r w:rsidRPr="00005E81">
        <w:rPr>
          <w:lang w:val="sk-SK"/>
        </w:rPr>
        <w:t>Pay</w:t>
      </w:r>
      <w:proofErr w:type="spellEnd"/>
      <w:r w:rsidRPr="00005E81">
        <w:rPr>
          <w:lang w:val="sk-SK"/>
        </w:rPr>
        <w:t xml:space="preserve"> a vydavateľa karty. Predávajúci neprichádza do styku s úplnými údajmi o platobnej karte Kupujúceho a tieto neukladá.</w:t>
      </w:r>
    </w:p>
    <w:p w14:paraId="2D64B8E7" w14:textId="704E4D03" w:rsidR="00EA0A6F" w:rsidRDefault="00AD7709" w:rsidP="006F7B71">
      <w:pPr>
        <w:pStyle w:val="Standard2"/>
        <w:ind w:left="709" w:hanging="709"/>
        <w:rPr>
          <w:lang w:val="sk-SK"/>
        </w:rPr>
      </w:pPr>
      <w:r w:rsidRPr="00AD7709">
        <w:rPr>
          <w:lang w:val="sk-SK"/>
        </w:rPr>
        <w:t>Súčasťou dodávky Tovaru je aj príslušný daňový doklad. Predávajúci zašle Kupujúcemu daňový doklad aj v elektronickej podobe na e-mailovú</w:t>
      </w:r>
      <w:r w:rsidR="00682C26">
        <w:rPr>
          <w:lang w:val="sk-SK"/>
        </w:rPr>
        <w:t xml:space="preserve"> </w:t>
      </w:r>
      <w:r w:rsidRPr="00AD7709">
        <w:rPr>
          <w:lang w:val="sk-SK"/>
        </w:rPr>
        <w:t xml:space="preserve">adresu uvedenú Kupujúcim v objednávke, a to potom, čo </w:t>
      </w:r>
      <w:r w:rsidR="001E0A4E">
        <w:rPr>
          <w:lang w:val="sk-SK"/>
        </w:rPr>
        <w:t>P</w:t>
      </w:r>
      <w:r w:rsidRPr="00AD7709">
        <w:rPr>
          <w:lang w:val="sk-SK"/>
        </w:rPr>
        <w:t>redávajúci dostane od prepravcu potvrdenie o tom, že Kupujúci Tovar prevzal.</w:t>
      </w:r>
    </w:p>
    <w:p w14:paraId="1DE61A08" w14:textId="77777777" w:rsidR="001B7C0C" w:rsidRDefault="0086695B" w:rsidP="006F7B71">
      <w:pPr>
        <w:pStyle w:val="Standard2"/>
        <w:ind w:left="709" w:hanging="709"/>
        <w:rPr>
          <w:lang w:val="sk-SK"/>
        </w:rPr>
      </w:pPr>
      <w:r w:rsidRPr="0086695B">
        <w:rPr>
          <w:lang w:val="sk-SK"/>
        </w:rPr>
        <w:t xml:space="preserve">Ak odstúpi Kupujúci od uzavretej Kúpnej zmluvy alebo ak budú Kupujúcemu vrátené peňažné prostriedky z iného dôvodu, vráti Predávajúci Kupujúcemu peňažné prostriedky, ktoré od neho na základe Kúpnej zmluvy prijal, rovnakým spôsobom. </w:t>
      </w:r>
    </w:p>
    <w:p w14:paraId="3DAA30F7" w14:textId="216AEBD5" w:rsidR="0086695B" w:rsidRDefault="0086695B" w:rsidP="006F7B71">
      <w:pPr>
        <w:pStyle w:val="Standard2"/>
        <w:ind w:left="709" w:hanging="709"/>
        <w:rPr>
          <w:lang w:val="sk-SK"/>
        </w:rPr>
      </w:pPr>
      <w:r w:rsidRPr="0086695B">
        <w:rPr>
          <w:lang w:val="sk-SK"/>
        </w:rPr>
        <w:t xml:space="preserve">V prípade, že nie je možné z objektívnych dôvodov peňažné prostriedky vrátiť rovnakým spôsobom, akým bola vykonaná platba, resp. akým boli Predávajúcim prijaté (napr. z dôvodu exspirácie </w:t>
      </w:r>
      <w:r w:rsidR="00613D67">
        <w:rPr>
          <w:lang w:val="sk-SK"/>
        </w:rPr>
        <w:t>platobnej</w:t>
      </w:r>
      <w:r w:rsidRPr="0086695B">
        <w:rPr>
          <w:lang w:val="sk-SK"/>
        </w:rPr>
        <w:t xml:space="preserve"> karty Kupujúceho), Kupujúci je povinný oznámiť Predávajúcemu na vyzvanie údaje pre vrátenie peňažných prostriedkov a zodpovedá za správnosť týchto údajov.</w:t>
      </w:r>
    </w:p>
    <w:p w14:paraId="40A413B6" w14:textId="20F453AD" w:rsidR="001B7C0C" w:rsidRDefault="001B7C0C" w:rsidP="006F7B71">
      <w:pPr>
        <w:pStyle w:val="Standard2"/>
        <w:ind w:left="709" w:hanging="709"/>
        <w:rPr>
          <w:lang w:val="sk-SK"/>
        </w:rPr>
      </w:pPr>
      <w:r w:rsidRPr="001B7C0C">
        <w:rPr>
          <w:lang w:val="sk-SK"/>
        </w:rPr>
        <w:t>Podľa</w:t>
      </w:r>
      <w:r w:rsidR="00682C26">
        <w:rPr>
          <w:lang w:val="sk-SK"/>
        </w:rPr>
        <w:t xml:space="preserve"> </w:t>
      </w:r>
      <w:r w:rsidRPr="001B7C0C">
        <w:rPr>
          <w:lang w:val="sk-SK"/>
        </w:rPr>
        <w:t>zákona</w:t>
      </w:r>
      <w:r w:rsidR="00682C26">
        <w:rPr>
          <w:lang w:val="sk-SK"/>
        </w:rPr>
        <w:t xml:space="preserve"> </w:t>
      </w:r>
      <w:r w:rsidRPr="001B7C0C">
        <w:rPr>
          <w:lang w:val="sk-SK"/>
        </w:rPr>
        <w:t>č. 289/2008 Z. z. o používaní elektronickej registračnej pokladnice a o zmene a doplnení zákona Slovenskej národnej rady č. 511/1992 Zb. o správe daní a poplatkov a o zmenách v sústave územných finančných orgánov v znení neskorších predpisov (</w:t>
      </w:r>
      <w:r w:rsidR="00233359">
        <w:rPr>
          <w:lang w:val="sk-SK"/>
        </w:rPr>
        <w:t xml:space="preserve">ďalej len </w:t>
      </w:r>
      <w:r w:rsidRPr="001B7C0C">
        <w:rPr>
          <w:lang w:val="sk-SK"/>
        </w:rPr>
        <w:t>„</w:t>
      </w:r>
      <w:r w:rsidRPr="001B7C0C">
        <w:rPr>
          <w:b/>
          <w:bCs/>
          <w:lang w:val="sk-SK"/>
        </w:rPr>
        <w:t>Zákon o používaní elektronickej registračnej pokladnice</w:t>
      </w:r>
      <w:r w:rsidRPr="001B7C0C">
        <w:rPr>
          <w:lang w:val="sk-SK"/>
        </w:rPr>
        <w:t>“) je Predávajúci povinný</w:t>
      </w:r>
      <w:r w:rsidR="00682C26">
        <w:rPr>
          <w:lang w:val="sk-SK"/>
        </w:rPr>
        <w:t xml:space="preserve"> </w:t>
      </w:r>
      <w:r w:rsidRPr="001B7C0C">
        <w:rPr>
          <w:lang w:val="sk-SK"/>
        </w:rPr>
        <w:t xml:space="preserve">po zaevidovaní tržby v elektronickej registračnej pokladnici alebo v pokladnici e-kasa klient odovzdať kupujúcemu pokladničný doklad okrem kópie </w:t>
      </w:r>
      <w:r w:rsidRPr="001B7C0C">
        <w:rPr>
          <w:lang w:val="sk-SK"/>
        </w:rPr>
        <w:lastRenderedPageBreak/>
        <w:t>pokladničného dokladu ihneď po jeho vytlačení v elektronickej registračnej pokladnici alebo v pokladnici e-kasa klient.</w:t>
      </w:r>
      <w:r w:rsidR="00682C26">
        <w:rPr>
          <w:lang w:val="sk-SK"/>
        </w:rPr>
        <w:t xml:space="preserve"> </w:t>
      </w:r>
      <w:r w:rsidRPr="001B7C0C">
        <w:rPr>
          <w:lang w:val="sk-SK"/>
        </w:rPr>
        <w:t>V prípade technického výpadku je Predávajúci povinný bez zbytočného odkladu nahlásiť výpadok servisnej organizácií pričom dôvod, dátum a čas akéhokoľvek prerušenia prevádzky elektronickej registračnej pokladnice je Predávajúci povinný bez zbytočného odkladu zaznamenať do knihy elektronickej registračnej pokladnice. Predávajúci je povinný zaznamenať do knihy elektronickej registračnej pokladnice aj dátum a čas nahlásenia poruchy elektronickej registračnej pokladnice servisnej organizácii a v prípade odovzdania elektronickej registračnej pokladnice servisnej organizácii do opravy aj dátum a čas tohto odovzdania. Predávajúci je následne povinný do knihy elektronickej registračnej pokladnice bez zbytočného odkladu zaznamenať dátum a čas opätovného začatia prevádzky elektronickej registračnej pokladnice.</w:t>
      </w:r>
    </w:p>
    <w:p w14:paraId="1472B264" w14:textId="34C13F63" w:rsidR="00D30368" w:rsidRPr="00A85EF7" w:rsidRDefault="00D30368" w:rsidP="00E85621">
      <w:pPr>
        <w:pStyle w:val="Standard2"/>
        <w:ind w:left="709" w:hanging="709"/>
        <w:rPr>
          <w:lang w:val="sk-SK"/>
        </w:rPr>
      </w:pPr>
      <w:r w:rsidRPr="00A85EF7">
        <w:rPr>
          <w:lang w:val="sk-SK"/>
        </w:rPr>
        <w:t xml:space="preserve">Kúpnu cenu alebo jej časť je možné </w:t>
      </w:r>
      <w:r w:rsidR="00B372E4">
        <w:rPr>
          <w:lang w:val="sk-SK"/>
        </w:rPr>
        <w:t>uhradiť</w:t>
      </w:r>
      <w:r w:rsidR="00B372E4" w:rsidRPr="00A85EF7">
        <w:rPr>
          <w:lang w:val="sk-SK"/>
        </w:rPr>
        <w:t xml:space="preserve"> </w:t>
      </w:r>
      <w:r w:rsidRPr="00A85EF7">
        <w:rPr>
          <w:lang w:val="sk-SK"/>
        </w:rPr>
        <w:t>aj formou darčekovej poukážky vydanej Predávajúcim. V prípade, že Kupujúci zadá pri procese objednávania Tovar platný kód darčekovej poukážky a zároveň bude Predávajúcim potvrdená platnosť kódu, bude Kupujúcemu z ceny Tovaru odpočítaná suma uvedená na darčekovej poukážke. Informáciu o schválení platnosti kódu alebo jeho zamietnutí dostane Kupujúci prostredníctvom e-mailovej správy. Prípadnú zvyšnú časť kúpnej ceny je Kupujúci povinný uhradiť niektorým z vyššie uvedených spôsobov.</w:t>
      </w:r>
    </w:p>
    <w:p w14:paraId="05B7E3C2" w14:textId="173DCE81" w:rsidR="0067610E" w:rsidRDefault="0067610E" w:rsidP="00D14075">
      <w:pPr>
        <w:pStyle w:val="Standard1"/>
        <w:keepNext w:val="0"/>
        <w:widowControl w:val="0"/>
        <w:spacing w:line="240" w:lineRule="auto"/>
        <w:rPr>
          <w:lang w:val="sk-SK"/>
        </w:rPr>
      </w:pPr>
      <w:r>
        <w:rPr>
          <w:lang w:val="sk-SK"/>
        </w:rPr>
        <w:t>Dodanie Tovaru</w:t>
      </w:r>
    </w:p>
    <w:p w14:paraId="37468492" w14:textId="3121976D" w:rsidR="00144BDA" w:rsidRDefault="00827306" w:rsidP="00B372E4">
      <w:pPr>
        <w:pStyle w:val="Standard2"/>
        <w:ind w:left="709" w:hanging="709"/>
        <w:rPr>
          <w:lang w:val="sk-SK"/>
        </w:rPr>
      </w:pPr>
      <w:r w:rsidRPr="00827306">
        <w:rPr>
          <w:lang w:val="sk-SK"/>
        </w:rPr>
        <w:t>Tovar označený ako „Skladom“ je expedovaný v najkratšom možnom termíne</w:t>
      </w:r>
      <w:r w:rsidR="00B372E4">
        <w:rPr>
          <w:lang w:val="sk-SK"/>
        </w:rPr>
        <w:t xml:space="preserve">. </w:t>
      </w:r>
      <w:r w:rsidRPr="00827306">
        <w:rPr>
          <w:lang w:val="sk-SK"/>
        </w:rPr>
        <w:t xml:space="preserve">najneskôr </w:t>
      </w:r>
      <w:r w:rsidR="00B372E4">
        <w:rPr>
          <w:lang w:val="sk-SK"/>
        </w:rPr>
        <w:t xml:space="preserve">však do </w:t>
      </w:r>
      <w:r w:rsidRPr="00827306">
        <w:rPr>
          <w:lang w:val="sk-SK"/>
        </w:rPr>
        <w:t xml:space="preserve">30 dní odo dňa uzavretia Kúpnej zmluvy. </w:t>
      </w:r>
    </w:p>
    <w:p w14:paraId="0E373690" w14:textId="66F72389" w:rsidR="00144BDA" w:rsidRDefault="00827306" w:rsidP="00827306">
      <w:pPr>
        <w:pStyle w:val="Standard2"/>
        <w:ind w:left="709" w:hanging="709"/>
        <w:rPr>
          <w:lang w:val="sk-SK"/>
        </w:rPr>
      </w:pPr>
      <w:r w:rsidRPr="00827306">
        <w:rPr>
          <w:lang w:val="sk-SK"/>
        </w:rPr>
        <w:t>V</w:t>
      </w:r>
      <w:r w:rsidR="00144BDA">
        <w:rPr>
          <w:lang w:val="sk-SK"/>
        </w:rPr>
        <w:t xml:space="preserve"> </w:t>
      </w:r>
      <w:r w:rsidRPr="00827306">
        <w:rPr>
          <w:lang w:val="sk-SK"/>
        </w:rPr>
        <w:t>prípade,</w:t>
      </w:r>
      <w:r w:rsidR="00682C26">
        <w:rPr>
          <w:lang w:val="sk-SK"/>
        </w:rPr>
        <w:t xml:space="preserve"> </w:t>
      </w:r>
      <w:r w:rsidRPr="00827306">
        <w:rPr>
          <w:lang w:val="sk-SK"/>
        </w:rPr>
        <w:t>že</w:t>
      </w:r>
      <w:r w:rsidR="00682C26">
        <w:rPr>
          <w:lang w:val="sk-SK"/>
        </w:rPr>
        <w:t xml:space="preserve"> </w:t>
      </w:r>
      <w:r w:rsidRPr="00827306">
        <w:rPr>
          <w:lang w:val="sk-SK"/>
        </w:rPr>
        <w:t>Tovar</w:t>
      </w:r>
      <w:r w:rsidR="00682C26">
        <w:rPr>
          <w:lang w:val="sk-SK"/>
        </w:rPr>
        <w:t xml:space="preserve"> </w:t>
      </w:r>
      <w:r w:rsidRPr="00827306">
        <w:rPr>
          <w:lang w:val="sk-SK"/>
        </w:rPr>
        <w:t>nebude</w:t>
      </w:r>
      <w:r w:rsidR="00682C26">
        <w:rPr>
          <w:lang w:val="sk-SK"/>
        </w:rPr>
        <w:t xml:space="preserve"> </w:t>
      </w:r>
      <w:r w:rsidRPr="00827306">
        <w:rPr>
          <w:lang w:val="sk-SK"/>
        </w:rPr>
        <w:t>možné</w:t>
      </w:r>
      <w:r w:rsidR="00682C26">
        <w:rPr>
          <w:lang w:val="sk-SK"/>
        </w:rPr>
        <w:t xml:space="preserve"> </w:t>
      </w:r>
      <w:r w:rsidRPr="00827306">
        <w:rPr>
          <w:lang w:val="sk-SK"/>
        </w:rPr>
        <w:t>dodať</w:t>
      </w:r>
      <w:r w:rsidR="00682C26">
        <w:rPr>
          <w:lang w:val="sk-SK"/>
        </w:rPr>
        <w:t xml:space="preserve"> </w:t>
      </w:r>
      <w:r w:rsidRPr="00827306">
        <w:rPr>
          <w:lang w:val="sk-SK"/>
        </w:rPr>
        <w:t>v</w:t>
      </w:r>
      <w:r w:rsidR="00682C26">
        <w:rPr>
          <w:lang w:val="sk-SK"/>
        </w:rPr>
        <w:t xml:space="preserve"> </w:t>
      </w:r>
      <w:r w:rsidRPr="00827306">
        <w:rPr>
          <w:lang w:val="sk-SK"/>
        </w:rPr>
        <w:t>lehote</w:t>
      </w:r>
      <w:r w:rsidR="00682C26">
        <w:rPr>
          <w:lang w:val="sk-SK"/>
        </w:rPr>
        <w:t xml:space="preserve"> </w:t>
      </w:r>
      <w:r w:rsidRPr="00827306">
        <w:rPr>
          <w:lang w:val="sk-SK"/>
        </w:rPr>
        <w:t>30 dní, v lehote uvedenej</w:t>
      </w:r>
      <w:r w:rsidR="00682C26">
        <w:rPr>
          <w:lang w:val="sk-SK"/>
        </w:rPr>
        <w:t xml:space="preserve"> </w:t>
      </w:r>
      <w:r w:rsidRPr="00827306">
        <w:rPr>
          <w:lang w:val="sk-SK"/>
        </w:rPr>
        <w:t>v Internetovom obchode, alebo Predávajúci nebude vôbec schopný dodať objednaný</w:t>
      </w:r>
      <w:r w:rsidR="00682C26">
        <w:rPr>
          <w:lang w:val="sk-SK"/>
        </w:rPr>
        <w:t xml:space="preserve"> </w:t>
      </w:r>
      <w:r w:rsidRPr="00827306">
        <w:rPr>
          <w:lang w:val="sk-SK"/>
        </w:rPr>
        <w:t>Tovar</w:t>
      </w:r>
      <w:r w:rsidR="00682C26">
        <w:rPr>
          <w:lang w:val="sk-SK"/>
        </w:rPr>
        <w:t xml:space="preserve"> </w:t>
      </w:r>
      <w:r w:rsidRPr="00827306">
        <w:rPr>
          <w:lang w:val="sk-SK"/>
        </w:rPr>
        <w:t>alebo</w:t>
      </w:r>
      <w:r w:rsidR="00682C26">
        <w:rPr>
          <w:lang w:val="sk-SK"/>
        </w:rPr>
        <w:t xml:space="preserve"> </w:t>
      </w:r>
      <w:r w:rsidRPr="00827306">
        <w:rPr>
          <w:lang w:val="sk-SK"/>
        </w:rPr>
        <w:t>ho</w:t>
      </w:r>
      <w:r w:rsidR="00682C26">
        <w:rPr>
          <w:lang w:val="sk-SK"/>
        </w:rPr>
        <w:t xml:space="preserve"> </w:t>
      </w:r>
      <w:r w:rsidRPr="00827306">
        <w:rPr>
          <w:lang w:val="sk-SK"/>
        </w:rPr>
        <w:t>bude</w:t>
      </w:r>
      <w:r w:rsidR="00682C26">
        <w:rPr>
          <w:lang w:val="sk-SK"/>
        </w:rPr>
        <w:t xml:space="preserve"> </w:t>
      </w:r>
      <w:r w:rsidRPr="00827306">
        <w:rPr>
          <w:lang w:val="sk-SK"/>
        </w:rPr>
        <w:t>schopný</w:t>
      </w:r>
      <w:r w:rsidR="00682C26">
        <w:rPr>
          <w:lang w:val="sk-SK"/>
        </w:rPr>
        <w:t xml:space="preserve"> </w:t>
      </w:r>
      <w:r w:rsidRPr="00827306">
        <w:rPr>
          <w:lang w:val="sk-SK"/>
        </w:rPr>
        <w:t>dodať</w:t>
      </w:r>
      <w:r w:rsidR="00682C26">
        <w:rPr>
          <w:lang w:val="sk-SK"/>
        </w:rPr>
        <w:t xml:space="preserve"> </w:t>
      </w:r>
      <w:r w:rsidRPr="00827306">
        <w:rPr>
          <w:lang w:val="sk-SK"/>
        </w:rPr>
        <w:t>len</w:t>
      </w:r>
      <w:r w:rsidR="00682C26">
        <w:rPr>
          <w:lang w:val="sk-SK"/>
        </w:rPr>
        <w:t xml:space="preserve"> </w:t>
      </w:r>
      <w:r w:rsidRPr="00827306">
        <w:rPr>
          <w:lang w:val="sk-SK"/>
        </w:rPr>
        <w:t>čiastočne,</w:t>
      </w:r>
      <w:r w:rsidR="00682C26">
        <w:rPr>
          <w:lang w:val="sk-SK"/>
        </w:rPr>
        <w:t xml:space="preserve"> </w:t>
      </w:r>
      <w:r w:rsidRPr="00827306">
        <w:rPr>
          <w:lang w:val="sk-SK"/>
        </w:rPr>
        <w:t xml:space="preserve">bude Predávajúci bezodkladne kontaktovať Kupujúceho za účelom uzavretia dohody o ďalšom postupe. </w:t>
      </w:r>
    </w:p>
    <w:p w14:paraId="576B242F" w14:textId="2758A178" w:rsidR="0067610E" w:rsidRPr="0067610E" w:rsidRDefault="00827306" w:rsidP="00827306">
      <w:pPr>
        <w:pStyle w:val="Standard2"/>
        <w:ind w:left="709" w:hanging="709"/>
        <w:rPr>
          <w:lang w:val="sk-SK"/>
        </w:rPr>
      </w:pPr>
      <w:r w:rsidRPr="00827306">
        <w:rPr>
          <w:lang w:val="sk-SK"/>
        </w:rPr>
        <w:t>Predávajúci si vyhradzuje vlastnícke právo k Tovaru. Kupujúci sa stane vlastníkom Tovar až úplným zaplatením kúpnej ceny.</w:t>
      </w:r>
    </w:p>
    <w:p w14:paraId="1C295821" w14:textId="5C2C59DA" w:rsidR="00DC6B81" w:rsidRDefault="00DC6B81" w:rsidP="00D14075">
      <w:pPr>
        <w:pStyle w:val="Standard1"/>
        <w:keepNext w:val="0"/>
        <w:widowControl w:val="0"/>
        <w:spacing w:line="240" w:lineRule="auto"/>
        <w:rPr>
          <w:lang w:val="sk-SK"/>
        </w:rPr>
      </w:pPr>
      <w:r>
        <w:rPr>
          <w:lang w:val="sk-SK"/>
        </w:rPr>
        <w:t>Odstú</w:t>
      </w:r>
      <w:r w:rsidR="002E3B3A">
        <w:rPr>
          <w:lang w:val="sk-SK"/>
        </w:rPr>
        <w:t>P</w:t>
      </w:r>
      <w:r>
        <w:rPr>
          <w:lang w:val="sk-SK"/>
        </w:rPr>
        <w:t>enie od Kúpnej zmluvy</w:t>
      </w:r>
    </w:p>
    <w:p w14:paraId="3E61FABA" w14:textId="77777777" w:rsidR="00DC6B81" w:rsidRDefault="00DC6B81" w:rsidP="002517B0">
      <w:pPr>
        <w:pStyle w:val="Standard2"/>
        <w:ind w:left="709" w:hanging="709"/>
        <w:rPr>
          <w:lang w:val="sk-SK"/>
        </w:rPr>
      </w:pPr>
      <w:r w:rsidRPr="00DC6B81">
        <w:rPr>
          <w:lang w:val="sk-SK"/>
        </w:rPr>
        <w:t>Odstúpenie od Kúpnej zmluvy je odlišne upravené pre Kupujúceho spotrebiteľa a pre Kupujúceho podnikateľov.</w:t>
      </w:r>
    </w:p>
    <w:p w14:paraId="12FFF9D6" w14:textId="6487EC11" w:rsidR="00DC6B81" w:rsidRDefault="00DC6B81" w:rsidP="002517B0">
      <w:pPr>
        <w:pStyle w:val="Standard3"/>
        <w:rPr>
          <w:lang w:val="sk-SK"/>
        </w:rPr>
      </w:pPr>
      <w:r w:rsidRPr="00DC6B81">
        <w:rPr>
          <w:lang w:val="sk-SK"/>
        </w:rPr>
        <w:t>Kupujúci podnikateľ a Predávajúci môžu</w:t>
      </w:r>
      <w:r w:rsidR="002517B0">
        <w:rPr>
          <w:lang w:val="sk-SK"/>
        </w:rPr>
        <w:t xml:space="preserve"> </w:t>
      </w:r>
      <w:r w:rsidRPr="00DC6B81">
        <w:rPr>
          <w:lang w:val="sk-SK"/>
        </w:rPr>
        <w:t>od</w:t>
      </w:r>
      <w:r w:rsidR="002517B0">
        <w:rPr>
          <w:lang w:val="sk-SK"/>
        </w:rPr>
        <w:t xml:space="preserve"> Kúpnej</w:t>
      </w:r>
      <w:r w:rsidRPr="00DC6B81">
        <w:rPr>
          <w:lang w:val="sk-SK"/>
        </w:rPr>
        <w:t xml:space="preserve"> zmluvy odstúpiť v prípadoch stanovených Obchodným zákonníkom. </w:t>
      </w:r>
    </w:p>
    <w:p w14:paraId="7F0C7BD2" w14:textId="4B27E903" w:rsidR="00B527F5" w:rsidRDefault="00372EF3" w:rsidP="00B527F5">
      <w:pPr>
        <w:pStyle w:val="Standard4"/>
        <w:rPr>
          <w:lang w:val="sk-SK"/>
        </w:rPr>
      </w:pPr>
      <w:r w:rsidRPr="00372EF3">
        <w:rPr>
          <w:lang w:val="sk-SK"/>
        </w:rPr>
        <w:t>Ak odstúpi Kupujúci podnikateľ od Kúpnej zmluvy v súlade s platnými a účinnými právnymi predpismi, zašle Predávajúcemu bez zbytočného odkladu, najneskôr do 7 dní od odstúpenia od Kúpnej zmluvy, Tovar, ktorý od neho dostal na adresu</w:t>
      </w:r>
      <w:r w:rsidR="00B372E4">
        <w:rPr>
          <w:lang w:val="sk-SK"/>
        </w:rPr>
        <w:t xml:space="preserve"> sídla, </w:t>
      </w:r>
      <w:r w:rsidRPr="00372EF3">
        <w:rPr>
          <w:lang w:val="sk-SK"/>
        </w:rPr>
        <w:t xml:space="preserve">a to pokiaľ možno v originálnom balení vrátane obalu a príslušenstva Tovaru. </w:t>
      </w:r>
      <w:r w:rsidR="00B372E4">
        <w:rPr>
          <w:lang w:val="sk-SK"/>
        </w:rPr>
        <w:t xml:space="preserve">Tovar nemôže byť použitý, či otvorený a visačky musia zostať pevne prišité na Tovare. </w:t>
      </w:r>
      <w:r w:rsidRPr="00372EF3">
        <w:rPr>
          <w:lang w:val="sk-SK"/>
        </w:rPr>
        <w:t>Náklady spojené s navrátením Tovaru v rámci odstúpenia od Kúpnej zmluvy nesie Kupujúci</w:t>
      </w:r>
      <w:r w:rsidR="00682C26">
        <w:rPr>
          <w:lang w:val="sk-SK"/>
        </w:rPr>
        <w:t xml:space="preserve"> </w:t>
      </w:r>
      <w:r w:rsidRPr="00372EF3">
        <w:rPr>
          <w:lang w:val="sk-SK"/>
        </w:rPr>
        <w:t>podnikate</w:t>
      </w:r>
      <w:r>
        <w:rPr>
          <w:lang w:val="sk-SK"/>
        </w:rPr>
        <w:t>ľ.</w:t>
      </w:r>
    </w:p>
    <w:p w14:paraId="5BDB21B2" w14:textId="738D68F2" w:rsidR="00DC6B81" w:rsidRDefault="00DC6B81" w:rsidP="002517B0">
      <w:pPr>
        <w:pStyle w:val="Standard3"/>
        <w:rPr>
          <w:lang w:val="sk-SK"/>
        </w:rPr>
      </w:pPr>
      <w:r w:rsidRPr="00DC6B81">
        <w:rPr>
          <w:lang w:val="sk-SK"/>
        </w:rPr>
        <w:t>Kupujúci spotrebiteľ môže od Kúpnej zmluvy odstúpiť v prípadoch stanovených Občianskym zákonníkom v spojení so Zákonom o ochrane spotrebiteľa.</w:t>
      </w:r>
    </w:p>
    <w:p w14:paraId="4451AE85" w14:textId="5BDBE3BF" w:rsidR="00790B0E" w:rsidRDefault="00790B0E" w:rsidP="00790B0E">
      <w:pPr>
        <w:pStyle w:val="Standard4"/>
        <w:rPr>
          <w:lang w:val="sk-SK"/>
        </w:rPr>
      </w:pPr>
      <w:r w:rsidRPr="00790B0E">
        <w:rPr>
          <w:lang w:val="sk-SK"/>
        </w:rPr>
        <w:lastRenderedPageBreak/>
        <w:t>Kupujúci spotrebiteľ je oprávnený odstúpiť od Kúpnej zmluvy uzatvorenej pri</w:t>
      </w:r>
      <w:r w:rsidR="00682C26">
        <w:rPr>
          <w:lang w:val="sk-SK"/>
        </w:rPr>
        <w:t xml:space="preserve"> </w:t>
      </w:r>
      <w:r w:rsidRPr="00790B0E">
        <w:rPr>
          <w:lang w:val="sk-SK"/>
        </w:rPr>
        <w:t>použití</w:t>
      </w:r>
      <w:r w:rsidR="00682C26">
        <w:rPr>
          <w:lang w:val="sk-SK"/>
        </w:rPr>
        <w:t xml:space="preserve"> </w:t>
      </w:r>
      <w:r w:rsidR="00C47FBF">
        <w:rPr>
          <w:lang w:val="sk-SK"/>
        </w:rPr>
        <w:t>P</w:t>
      </w:r>
      <w:r w:rsidRPr="00790B0E">
        <w:rPr>
          <w:lang w:val="sk-SK"/>
        </w:rPr>
        <w:t>rostriedkov</w:t>
      </w:r>
      <w:r w:rsidR="00682C26">
        <w:rPr>
          <w:lang w:val="sk-SK"/>
        </w:rPr>
        <w:t xml:space="preserve"> </w:t>
      </w:r>
      <w:r w:rsidRPr="00790B0E">
        <w:rPr>
          <w:lang w:val="sk-SK"/>
        </w:rPr>
        <w:t>diaľkovej</w:t>
      </w:r>
      <w:r w:rsidR="00682C26">
        <w:rPr>
          <w:lang w:val="sk-SK"/>
        </w:rPr>
        <w:t xml:space="preserve"> </w:t>
      </w:r>
      <w:r w:rsidRPr="00790B0E">
        <w:rPr>
          <w:lang w:val="sk-SK"/>
        </w:rPr>
        <w:t>komunikácie</w:t>
      </w:r>
      <w:r w:rsidR="00682C26">
        <w:rPr>
          <w:lang w:val="sk-SK"/>
        </w:rPr>
        <w:t xml:space="preserve"> </w:t>
      </w:r>
      <w:r w:rsidRPr="00790B0E">
        <w:rPr>
          <w:lang w:val="sk-SK"/>
        </w:rPr>
        <w:t>(čo</w:t>
      </w:r>
      <w:r w:rsidR="00682C26">
        <w:rPr>
          <w:lang w:val="sk-SK"/>
        </w:rPr>
        <w:t xml:space="preserve"> </w:t>
      </w:r>
      <w:r w:rsidRPr="00790B0E">
        <w:rPr>
          <w:lang w:val="sk-SK"/>
        </w:rPr>
        <w:t>zahŕňa</w:t>
      </w:r>
      <w:r w:rsidR="00682C26">
        <w:rPr>
          <w:lang w:val="sk-SK"/>
        </w:rPr>
        <w:t xml:space="preserve"> </w:t>
      </w:r>
      <w:r w:rsidRPr="00790B0E">
        <w:rPr>
          <w:lang w:val="sk-SK"/>
        </w:rPr>
        <w:t>Internetový obchod) bez uvedenia dôvodu a bez akejkoľvek sankcie v súlade s ustanovením § 20 ods. 1</w:t>
      </w:r>
      <w:r w:rsidR="008973E0">
        <w:rPr>
          <w:lang w:val="sk-SK"/>
        </w:rPr>
        <w:t xml:space="preserve"> Zákona o ochrane spotrebiteľa</w:t>
      </w:r>
      <w:r w:rsidRPr="00790B0E">
        <w:rPr>
          <w:lang w:val="sk-SK"/>
        </w:rPr>
        <w:t>,</w:t>
      </w:r>
      <w:r w:rsidR="00682C26">
        <w:rPr>
          <w:lang w:val="sk-SK"/>
        </w:rPr>
        <w:t xml:space="preserve"> </w:t>
      </w:r>
      <w:r w:rsidRPr="00790B0E">
        <w:rPr>
          <w:lang w:val="sk-SK"/>
        </w:rPr>
        <w:t>a to</w:t>
      </w:r>
      <w:r w:rsidR="00682C26">
        <w:rPr>
          <w:lang w:val="sk-SK"/>
        </w:rPr>
        <w:t xml:space="preserve"> </w:t>
      </w:r>
      <w:r w:rsidRPr="00790B0E">
        <w:rPr>
          <w:lang w:val="sk-SK"/>
        </w:rPr>
        <w:t>s výnimkou</w:t>
      </w:r>
      <w:r w:rsidR="00682C26">
        <w:rPr>
          <w:lang w:val="sk-SK"/>
        </w:rPr>
        <w:t xml:space="preserve"> </w:t>
      </w:r>
      <w:r w:rsidRPr="00790B0E">
        <w:rPr>
          <w:lang w:val="sk-SK"/>
        </w:rPr>
        <w:t>prípadov</w:t>
      </w:r>
      <w:r w:rsidR="00682C26">
        <w:rPr>
          <w:lang w:val="sk-SK"/>
        </w:rPr>
        <w:t xml:space="preserve"> </w:t>
      </w:r>
      <w:r w:rsidRPr="00790B0E">
        <w:rPr>
          <w:lang w:val="sk-SK"/>
        </w:rPr>
        <w:t xml:space="preserve">uvedených v § 19 ods. 1 Zákona o ochrane spotrebiteľa. </w:t>
      </w:r>
    </w:p>
    <w:p w14:paraId="1F01A7C9" w14:textId="2404E46F" w:rsidR="00B527F5" w:rsidRDefault="00790B0E" w:rsidP="00790B0E">
      <w:pPr>
        <w:pStyle w:val="Standard4"/>
        <w:rPr>
          <w:lang w:val="sk-SK"/>
        </w:rPr>
      </w:pPr>
      <w:r w:rsidRPr="00790B0E">
        <w:rPr>
          <w:lang w:val="sk-SK"/>
        </w:rPr>
        <w:t>Odstúpenie od Kúpnej zmluvy musí byť vykonané v lehote 14 dní odo dňa nasledujúceho po dni, ke</w:t>
      </w:r>
      <w:r w:rsidR="0071322B">
        <w:rPr>
          <w:lang w:val="sk-SK"/>
        </w:rPr>
        <w:t>dy</w:t>
      </w:r>
      <w:r w:rsidRPr="00790B0E">
        <w:rPr>
          <w:lang w:val="sk-SK"/>
        </w:rPr>
        <w:t xml:space="preserve"> bol Kupujúcim spotrebiteľom, alebo ním určenou treťou osobou (inou než prepravcom) prevzatý Tovar. Aby bola dodržaná</w:t>
      </w:r>
      <w:r w:rsidR="00682C26">
        <w:rPr>
          <w:lang w:val="sk-SK"/>
        </w:rPr>
        <w:t xml:space="preserve"> </w:t>
      </w:r>
      <w:r w:rsidRPr="00790B0E">
        <w:rPr>
          <w:lang w:val="sk-SK"/>
        </w:rPr>
        <w:t>lehota</w:t>
      </w:r>
      <w:r w:rsidR="00682C26">
        <w:rPr>
          <w:lang w:val="sk-SK"/>
        </w:rPr>
        <w:t xml:space="preserve"> </w:t>
      </w:r>
      <w:r w:rsidRPr="00790B0E">
        <w:rPr>
          <w:lang w:val="sk-SK"/>
        </w:rPr>
        <w:t>na</w:t>
      </w:r>
      <w:r w:rsidR="00682C26">
        <w:rPr>
          <w:lang w:val="sk-SK"/>
        </w:rPr>
        <w:t xml:space="preserve"> </w:t>
      </w:r>
      <w:r w:rsidRPr="00790B0E">
        <w:rPr>
          <w:lang w:val="sk-SK"/>
        </w:rPr>
        <w:t>odstúpenie</w:t>
      </w:r>
      <w:r w:rsidR="00682C26">
        <w:rPr>
          <w:lang w:val="sk-SK"/>
        </w:rPr>
        <w:t xml:space="preserve"> </w:t>
      </w:r>
      <w:r w:rsidRPr="00790B0E">
        <w:rPr>
          <w:lang w:val="sk-SK"/>
        </w:rPr>
        <w:t>od</w:t>
      </w:r>
      <w:r w:rsidR="00682C26">
        <w:rPr>
          <w:lang w:val="sk-SK"/>
        </w:rPr>
        <w:t xml:space="preserve"> </w:t>
      </w:r>
      <w:r w:rsidRPr="00790B0E">
        <w:rPr>
          <w:lang w:val="sk-SK"/>
        </w:rPr>
        <w:t>Kúpnej</w:t>
      </w:r>
      <w:r w:rsidR="00682C26">
        <w:rPr>
          <w:lang w:val="sk-SK"/>
        </w:rPr>
        <w:t xml:space="preserve"> </w:t>
      </w:r>
      <w:r w:rsidRPr="00790B0E">
        <w:rPr>
          <w:lang w:val="sk-SK"/>
        </w:rPr>
        <w:t>zmluvy,</w:t>
      </w:r>
      <w:r w:rsidR="00682C26">
        <w:rPr>
          <w:lang w:val="sk-SK"/>
        </w:rPr>
        <w:t xml:space="preserve"> </w:t>
      </w:r>
      <w:r w:rsidRPr="00790B0E">
        <w:rPr>
          <w:lang w:val="sk-SK"/>
        </w:rPr>
        <w:t>postačuje</w:t>
      </w:r>
      <w:r w:rsidR="00682C26">
        <w:rPr>
          <w:lang w:val="sk-SK"/>
        </w:rPr>
        <w:t xml:space="preserve"> </w:t>
      </w:r>
      <w:r w:rsidRPr="00790B0E">
        <w:rPr>
          <w:lang w:val="sk-SK"/>
        </w:rPr>
        <w:t>odoslať odstúpenie od Kúpnej zmluvy pred uplynutím príslušnej 14-dňovej lehoty.</w:t>
      </w:r>
    </w:p>
    <w:p w14:paraId="2E03D9E1" w14:textId="37AB9F97" w:rsidR="002A7E34" w:rsidRDefault="002A7E34" w:rsidP="00790B0E">
      <w:pPr>
        <w:pStyle w:val="Standard4"/>
        <w:rPr>
          <w:lang w:val="sk-SK"/>
        </w:rPr>
      </w:pPr>
      <w:r w:rsidRPr="002A7E34">
        <w:rPr>
          <w:lang w:val="sk-SK"/>
        </w:rPr>
        <w:t xml:space="preserve">Pri uplatnení práva na odstúpenie od Kúpnej zmluvy má Kupujúci možnosť využiť formulár na odstúpenie od Kúpnej zmluvy uzatvorenej na diaľku, ktorý je priložený k týmto </w:t>
      </w:r>
      <w:r>
        <w:rPr>
          <w:lang w:val="sk-SK"/>
        </w:rPr>
        <w:t>O</w:t>
      </w:r>
      <w:r w:rsidRPr="002A7E34">
        <w:rPr>
          <w:lang w:val="sk-SK"/>
        </w:rPr>
        <w:t xml:space="preserve">bchodným podmienkam. V prípade </w:t>
      </w:r>
      <w:r w:rsidR="00AA653F">
        <w:rPr>
          <w:lang w:val="sk-SK"/>
        </w:rPr>
        <w:t>ďalších</w:t>
      </w:r>
      <w:r w:rsidRPr="002A7E34">
        <w:rPr>
          <w:lang w:val="sk-SK"/>
        </w:rPr>
        <w:t xml:space="preserve"> otázok Predávajúci</w:t>
      </w:r>
      <w:r w:rsidR="00301B75">
        <w:rPr>
          <w:lang w:val="sk-SK"/>
        </w:rPr>
        <w:t xml:space="preserve"> </w:t>
      </w:r>
      <w:r w:rsidRPr="002A7E34">
        <w:rPr>
          <w:lang w:val="sk-SK"/>
        </w:rPr>
        <w:t xml:space="preserve">odporúča, aby Kupujúci </w:t>
      </w:r>
      <w:r w:rsidR="00AA653F">
        <w:rPr>
          <w:lang w:val="sk-SK"/>
        </w:rPr>
        <w:t>Predávajúceho</w:t>
      </w:r>
      <w:r w:rsidR="00682C26">
        <w:rPr>
          <w:lang w:val="sk-SK"/>
        </w:rPr>
        <w:t xml:space="preserve"> </w:t>
      </w:r>
      <w:r w:rsidRPr="002A7E34">
        <w:rPr>
          <w:lang w:val="sk-SK"/>
        </w:rPr>
        <w:t xml:space="preserve">prostredníctvom </w:t>
      </w:r>
      <w:r w:rsidR="00AA653F">
        <w:rPr>
          <w:lang w:val="sk-SK"/>
        </w:rPr>
        <w:t xml:space="preserve">e-mailovej adresy </w:t>
      </w:r>
      <w:hyperlink r:id="rId12" w:history="1">
        <w:r w:rsidR="00AA653F" w:rsidRPr="006E497C">
          <w:rPr>
            <w:rStyle w:val="Hyperlink"/>
          </w:rPr>
          <w:t>info@puppsy.eu</w:t>
        </w:r>
      </w:hyperlink>
      <w:r w:rsidRPr="002A7E34">
        <w:rPr>
          <w:lang w:val="sk-SK"/>
        </w:rPr>
        <w:t>.</w:t>
      </w:r>
      <w:r w:rsidR="00682C26">
        <w:rPr>
          <w:lang w:val="sk-SK"/>
        </w:rPr>
        <w:t xml:space="preserve"> </w:t>
      </w:r>
    </w:p>
    <w:p w14:paraId="4E158F86" w14:textId="181F2218" w:rsidR="008973E0" w:rsidRDefault="002A7E34" w:rsidP="00790B0E">
      <w:pPr>
        <w:pStyle w:val="Standard4"/>
        <w:rPr>
          <w:lang w:val="sk-SK"/>
        </w:rPr>
      </w:pPr>
      <w:r w:rsidRPr="002A7E34">
        <w:rPr>
          <w:lang w:val="sk-SK"/>
        </w:rPr>
        <w:t xml:space="preserve">Ak odstúpi Kupujúci spotrebiteľ od Kúpnej zmluvy, zašle Predávajúcemu bez zbytočného odkladu, </w:t>
      </w:r>
      <w:r w:rsidR="00B372E4">
        <w:rPr>
          <w:lang w:val="sk-SK"/>
        </w:rPr>
        <w:t>v rovnakom čase,</w:t>
      </w:r>
      <w:r w:rsidRPr="002A7E34">
        <w:rPr>
          <w:lang w:val="sk-SK"/>
        </w:rPr>
        <w:t xml:space="preserve"> Tovar, ktorý od neho dostal na adresu</w:t>
      </w:r>
      <w:r w:rsidR="00B372E4">
        <w:rPr>
          <w:lang w:val="sk-SK"/>
        </w:rPr>
        <w:t xml:space="preserve"> sídla,</w:t>
      </w:r>
      <w:r w:rsidRPr="002A7E34">
        <w:rPr>
          <w:lang w:val="sk-SK"/>
        </w:rPr>
        <w:t xml:space="preserve"> a to pokiaľ možno v originálnom balení, vrátane obalu a príslušenstva Tovaru.</w:t>
      </w:r>
      <w:r w:rsidR="00B372E4" w:rsidRPr="00B372E4">
        <w:rPr>
          <w:lang w:val="sk-SK"/>
        </w:rPr>
        <w:t xml:space="preserve"> </w:t>
      </w:r>
      <w:r w:rsidR="00B372E4">
        <w:rPr>
          <w:lang w:val="sk-SK"/>
        </w:rPr>
        <w:t xml:space="preserve">Tovar nemôže byť použitý, či otvorený a visačky musia zostať pevne prišité na </w:t>
      </w:r>
      <w:r w:rsidR="00B372E4">
        <w:rPr>
          <w:lang w:val="sk-SK"/>
        </w:rPr>
        <w:t>T</w:t>
      </w:r>
      <w:r w:rsidR="00B372E4">
        <w:rPr>
          <w:lang w:val="sk-SK"/>
        </w:rPr>
        <w:t>ovare.</w:t>
      </w:r>
    </w:p>
    <w:p w14:paraId="633FEC8A" w14:textId="77777777" w:rsidR="005228EC" w:rsidRDefault="001C7E5C" w:rsidP="00790B0E">
      <w:pPr>
        <w:pStyle w:val="Standard4"/>
        <w:rPr>
          <w:lang w:val="sk-SK"/>
        </w:rPr>
      </w:pPr>
      <w:r w:rsidRPr="001C7E5C">
        <w:rPr>
          <w:lang w:val="sk-SK"/>
        </w:rPr>
        <w:t xml:space="preserve">Náklady spojené s vrátením Tovaru v rámci odstúpenia od Kúpnej zmluvy nesie Kupujúci spotrebiteľ. </w:t>
      </w:r>
    </w:p>
    <w:p w14:paraId="26A20D6B" w14:textId="7DAEDD24" w:rsidR="005228EC" w:rsidRDefault="001C7E5C" w:rsidP="00790B0E">
      <w:pPr>
        <w:pStyle w:val="Standard4"/>
        <w:rPr>
          <w:lang w:val="sk-SK"/>
        </w:rPr>
      </w:pPr>
      <w:r w:rsidRPr="001C7E5C">
        <w:rPr>
          <w:lang w:val="sk-SK"/>
        </w:rPr>
        <w:t>Ak</w:t>
      </w:r>
      <w:r w:rsidR="00682C26">
        <w:rPr>
          <w:lang w:val="sk-SK"/>
        </w:rPr>
        <w:t xml:space="preserve"> </w:t>
      </w:r>
      <w:r w:rsidRPr="001C7E5C">
        <w:rPr>
          <w:lang w:val="sk-SK"/>
        </w:rPr>
        <w:t>odstúpi</w:t>
      </w:r>
      <w:r w:rsidR="00682C26">
        <w:rPr>
          <w:lang w:val="sk-SK"/>
        </w:rPr>
        <w:t xml:space="preserve"> </w:t>
      </w:r>
      <w:r w:rsidRPr="001C7E5C">
        <w:rPr>
          <w:lang w:val="sk-SK"/>
        </w:rPr>
        <w:t>Kupujúci</w:t>
      </w:r>
      <w:r w:rsidR="00682C26">
        <w:rPr>
          <w:lang w:val="sk-SK"/>
        </w:rPr>
        <w:t xml:space="preserve"> </w:t>
      </w:r>
      <w:r w:rsidRPr="001C7E5C">
        <w:rPr>
          <w:lang w:val="sk-SK"/>
        </w:rPr>
        <w:t>spotrebiteľ</w:t>
      </w:r>
      <w:r w:rsidR="00682C26">
        <w:rPr>
          <w:lang w:val="sk-SK"/>
        </w:rPr>
        <w:t xml:space="preserve"> </w:t>
      </w:r>
      <w:r w:rsidRPr="001C7E5C">
        <w:rPr>
          <w:lang w:val="sk-SK"/>
        </w:rPr>
        <w:t>od</w:t>
      </w:r>
      <w:r w:rsidR="00682C26">
        <w:rPr>
          <w:lang w:val="sk-SK"/>
        </w:rPr>
        <w:t xml:space="preserve"> </w:t>
      </w:r>
      <w:r w:rsidRPr="001C7E5C">
        <w:rPr>
          <w:lang w:val="sk-SK"/>
        </w:rPr>
        <w:t>Kúpnej</w:t>
      </w:r>
      <w:r w:rsidR="00682C26">
        <w:rPr>
          <w:lang w:val="sk-SK"/>
        </w:rPr>
        <w:t xml:space="preserve"> </w:t>
      </w:r>
      <w:r w:rsidRPr="001C7E5C">
        <w:rPr>
          <w:lang w:val="sk-SK"/>
        </w:rPr>
        <w:t>zmluvy,</w:t>
      </w:r>
      <w:r w:rsidR="00682C26">
        <w:rPr>
          <w:lang w:val="sk-SK"/>
        </w:rPr>
        <w:t xml:space="preserve"> </w:t>
      </w:r>
      <w:r w:rsidRPr="001C7E5C">
        <w:rPr>
          <w:lang w:val="sk-SK"/>
        </w:rPr>
        <w:t>Predávajúci</w:t>
      </w:r>
      <w:r w:rsidR="00682C26">
        <w:rPr>
          <w:lang w:val="sk-SK"/>
        </w:rPr>
        <w:t xml:space="preserve"> </w:t>
      </w:r>
      <w:r w:rsidRPr="001C7E5C">
        <w:rPr>
          <w:lang w:val="sk-SK"/>
        </w:rPr>
        <w:t>nie</w:t>
      </w:r>
      <w:r w:rsidR="00682C26">
        <w:rPr>
          <w:lang w:val="sk-SK"/>
        </w:rPr>
        <w:t xml:space="preserve"> </w:t>
      </w:r>
      <w:r w:rsidRPr="001C7E5C">
        <w:rPr>
          <w:lang w:val="sk-SK"/>
        </w:rPr>
        <w:t>je povinný vrátiť prijaté peňažné prostriedky Kupujúcemu spotrebiteľovi skôr,</w:t>
      </w:r>
      <w:r w:rsidR="00682C26">
        <w:rPr>
          <w:lang w:val="sk-SK"/>
        </w:rPr>
        <w:t xml:space="preserve"> </w:t>
      </w:r>
      <w:r w:rsidRPr="001C7E5C">
        <w:rPr>
          <w:lang w:val="sk-SK"/>
        </w:rPr>
        <w:t>než</w:t>
      </w:r>
      <w:r w:rsidR="00682C26">
        <w:rPr>
          <w:lang w:val="sk-SK"/>
        </w:rPr>
        <w:t xml:space="preserve"> </w:t>
      </w:r>
      <w:r w:rsidR="00B372E4">
        <w:rPr>
          <w:lang w:val="sk-SK"/>
        </w:rPr>
        <w:t>mu Kupujúci spotrebiteľ doručí Tovar</w:t>
      </w:r>
      <w:r w:rsidRPr="001C7E5C">
        <w:rPr>
          <w:lang w:val="sk-SK"/>
        </w:rPr>
        <w:t xml:space="preserve">. </w:t>
      </w:r>
    </w:p>
    <w:p w14:paraId="682FFBFF" w14:textId="77777777" w:rsidR="005228EC" w:rsidRDefault="001C7E5C" w:rsidP="00790B0E">
      <w:pPr>
        <w:pStyle w:val="Standard4"/>
        <w:rPr>
          <w:lang w:val="sk-SK"/>
        </w:rPr>
      </w:pPr>
      <w:r w:rsidRPr="001C7E5C">
        <w:rPr>
          <w:lang w:val="sk-SK"/>
        </w:rPr>
        <w:t xml:space="preserve">Kupujúci spotrebiteľ zodpovedá za zníženie hodnoty Tovaru v dôsledku zaobchádzania s týmto tovarom iným spôsobom, než ktorý je potrebný na zistenie povahy a vlastností Tovaru vrátane jeho funkčnosti. </w:t>
      </w:r>
    </w:p>
    <w:p w14:paraId="478C33FE" w14:textId="10F6823F" w:rsidR="00892F5A" w:rsidRDefault="001C7E5C" w:rsidP="00790B0E">
      <w:pPr>
        <w:pStyle w:val="Standard4"/>
        <w:rPr>
          <w:lang w:val="sk-SK"/>
        </w:rPr>
      </w:pPr>
      <w:r w:rsidRPr="001C7E5C">
        <w:rPr>
          <w:lang w:val="sk-SK"/>
        </w:rPr>
        <w:t>Právo</w:t>
      </w:r>
      <w:r w:rsidR="00682C26">
        <w:rPr>
          <w:lang w:val="sk-SK"/>
        </w:rPr>
        <w:t xml:space="preserve"> </w:t>
      </w:r>
      <w:r w:rsidRPr="001C7E5C">
        <w:rPr>
          <w:lang w:val="sk-SK"/>
        </w:rPr>
        <w:t>Kupujúceho</w:t>
      </w:r>
      <w:r w:rsidR="00682C26">
        <w:rPr>
          <w:lang w:val="sk-SK"/>
        </w:rPr>
        <w:t xml:space="preserve"> </w:t>
      </w:r>
      <w:r w:rsidRPr="001C7E5C">
        <w:rPr>
          <w:lang w:val="sk-SK"/>
        </w:rPr>
        <w:t>spotrebiteľa</w:t>
      </w:r>
      <w:r w:rsidR="00682C26">
        <w:rPr>
          <w:lang w:val="sk-SK"/>
        </w:rPr>
        <w:t xml:space="preserve"> </w:t>
      </w:r>
      <w:r w:rsidRPr="001C7E5C">
        <w:rPr>
          <w:lang w:val="sk-SK"/>
        </w:rPr>
        <w:t>odstúpiť</w:t>
      </w:r>
      <w:r w:rsidR="00682C26">
        <w:rPr>
          <w:lang w:val="sk-SK"/>
        </w:rPr>
        <w:t xml:space="preserve"> </w:t>
      </w:r>
      <w:r w:rsidRPr="001C7E5C">
        <w:rPr>
          <w:lang w:val="sk-SK"/>
        </w:rPr>
        <w:t>od</w:t>
      </w:r>
      <w:r w:rsidR="00682C26">
        <w:rPr>
          <w:lang w:val="sk-SK"/>
        </w:rPr>
        <w:t xml:space="preserve"> </w:t>
      </w:r>
      <w:r w:rsidRPr="001C7E5C">
        <w:rPr>
          <w:lang w:val="sk-SK"/>
        </w:rPr>
        <w:t>Kúpnej</w:t>
      </w:r>
      <w:r w:rsidR="00682C26">
        <w:rPr>
          <w:lang w:val="sk-SK"/>
        </w:rPr>
        <w:t xml:space="preserve"> </w:t>
      </w:r>
      <w:r w:rsidRPr="001C7E5C">
        <w:rPr>
          <w:lang w:val="sk-SK"/>
        </w:rPr>
        <w:t>zmluvy</w:t>
      </w:r>
      <w:r w:rsidR="00682C26">
        <w:rPr>
          <w:lang w:val="sk-SK"/>
        </w:rPr>
        <w:t xml:space="preserve"> </w:t>
      </w:r>
      <w:r w:rsidRPr="001C7E5C">
        <w:rPr>
          <w:lang w:val="sk-SK"/>
        </w:rPr>
        <w:t xml:space="preserve">v zmysle § 20 ods. 1 Zákona o ochrane spotrebiteľa nemožno chápať ako možnosť bezplatného zapožičania Tovaru. </w:t>
      </w:r>
    </w:p>
    <w:p w14:paraId="39876B2E" w14:textId="7B3799C3" w:rsidR="001C7E5C" w:rsidRDefault="001C7E5C" w:rsidP="00790B0E">
      <w:pPr>
        <w:pStyle w:val="Standard4"/>
        <w:rPr>
          <w:lang w:val="sk-SK"/>
        </w:rPr>
      </w:pPr>
      <w:r w:rsidRPr="001C7E5C">
        <w:rPr>
          <w:lang w:val="sk-SK"/>
        </w:rPr>
        <w:t>Kupujúci spotrebiteľ, v prípade využitia práva na odstúpenie od Kúpnej zmluvy</w:t>
      </w:r>
      <w:r w:rsidR="00682C26">
        <w:rPr>
          <w:lang w:val="sk-SK"/>
        </w:rPr>
        <w:t xml:space="preserve"> </w:t>
      </w:r>
      <w:r w:rsidRPr="001C7E5C">
        <w:rPr>
          <w:lang w:val="sk-SK"/>
        </w:rPr>
        <w:t>do</w:t>
      </w:r>
      <w:r w:rsidR="00682C26">
        <w:rPr>
          <w:lang w:val="sk-SK"/>
        </w:rPr>
        <w:t xml:space="preserve"> </w:t>
      </w:r>
      <w:r w:rsidRPr="001C7E5C">
        <w:rPr>
          <w:lang w:val="sk-SK"/>
        </w:rPr>
        <w:t>14</w:t>
      </w:r>
      <w:r w:rsidR="00682C26">
        <w:rPr>
          <w:lang w:val="sk-SK"/>
        </w:rPr>
        <w:t xml:space="preserve"> </w:t>
      </w:r>
      <w:r w:rsidRPr="001C7E5C">
        <w:rPr>
          <w:lang w:val="sk-SK"/>
        </w:rPr>
        <w:t>dní</w:t>
      </w:r>
      <w:r w:rsidR="00682C26">
        <w:rPr>
          <w:lang w:val="sk-SK"/>
        </w:rPr>
        <w:t xml:space="preserve"> </w:t>
      </w:r>
      <w:r w:rsidRPr="001C7E5C">
        <w:rPr>
          <w:lang w:val="sk-SK"/>
        </w:rPr>
        <w:t>od</w:t>
      </w:r>
      <w:r w:rsidR="00682C26">
        <w:rPr>
          <w:lang w:val="sk-SK"/>
        </w:rPr>
        <w:t xml:space="preserve"> </w:t>
      </w:r>
      <w:r w:rsidRPr="001C7E5C">
        <w:rPr>
          <w:lang w:val="sk-SK"/>
        </w:rPr>
        <w:t>prevzatia</w:t>
      </w:r>
      <w:r w:rsidR="00682C26">
        <w:rPr>
          <w:lang w:val="sk-SK"/>
        </w:rPr>
        <w:t xml:space="preserve"> </w:t>
      </w:r>
      <w:r w:rsidRPr="001C7E5C">
        <w:rPr>
          <w:lang w:val="sk-SK"/>
        </w:rPr>
        <w:t>Tovaru,</w:t>
      </w:r>
      <w:r w:rsidR="00682C26">
        <w:rPr>
          <w:lang w:val="sk-SK"/>
        </w:rPr>
        <w:t xml:space="preserve"> </w:t>
      </w:r>
      <w:r w:rsidRPr="001C7E5C">
        <w:rPr>
          <w:lang w:val="sk-SK"/>
        </w:rPr>
        <w:t>musí</w:t>
      </w:r>
      <w:r w:rsidR="00682C26">
        <w:rPr>
          <w:lang w:val="sk-SK"/>
        </w:rPr>
        <w:t xml:space="preserve"> </w:t>
      </w:r>
      <w:r w:rsidRPr="001C7E5C">
        <w:rPr>
          <w:lang w:val="sk-SK"/>
        </w:rPr>
        <w:t>Predávajúcemu</w:t>
      </w:r>
      <w:r w:rsidR="00682C26">
        <w:rPr>
          <w:lang w:val="sk-SK"/>
        </w:rPr>
        <w:t xml:space="preserve"> </w:t>
      </w:r>
      <w:r w:rsidRPr="001C7E5C">
        <w:rPr>
          <w:lang w:val="sk-SK"/>
        </w:rPr>
        <w:t>vydať všetko, čo na základe Kúpnej zmluvy získal. Ak to už nie je dobre možné (napr. v medziobdobí bol tovar zničený alebo spotrebovaný), musí Kupujúci</w:t>
      </w:r>
      <w:r w:rsidR="00682C26">
        <w:rPr>
          <w:lang w:val="sk-SK"/>
        </w:rPr>
        <w:t xml:space="preserve"> </w:t>
      </w:r>
      <w:r w:rsidRPr="001C7E5C">
        <w:rPr>
          <w:lang w:val="sk-SK"/>
        </w:rPr>
        <w:t>spotrebiteľ</w:t>
      </w:r>
      <w:r w:rsidR="00682C26">
        <w:rPr>
          <w:lang w:val="sk-SK"/>
        </w:rPr>
        <w:t xml:space="preserve"> </w:t>
      </w:r>
      <w:r w:rsidRPr="001C7E5C">
        <w:rPr>
          <w:lang w:val="sk-SK"/>
        </w:rPr>
        <w:t>poskytnúť</w:t>
      </w:r>
      <w:r w:rsidR="00682C26">
        <w:rPr>
          <w:lang w:val="sk-SK"/>
        </w:rPr>
        <w:t xml:space="preserve"> </w:t>
      </w:r>
      <w:r w:rsidRPr="001C7E5C">
        <w:rPr>
          <w:lang w:val="sk-SK"/>
        </w:rPr>
        <w:t>Predávajúcemu</w:t>
      </w:r>
      <w:r w:rsidR="00682C26">
        <w:rPr>
          <w:lang w:val="sk-SK"/>
        </w:rPr>
        <w:t xml:space="preserve"> </w:t>
      </w:r>
      <w:r w:rsidRPr="001C7E5C">
        <w:rPr>
          <w:lang w:val="sk-SK"/>
        </w:rPr>
        <w:t>peňažnú</w:t>
      </w:r>
      <w:r w:rsidR="00682C26">
        <w:rPr>
          <w:lang w:val="sk-SK"/>
        </w:rPr>
        <w:t xml:space="preserve"> </w:t>
      </w:r>
      <w:r w:rsidRPr="001C7E5C">
        <w:rPr>
          <w:lang w:val="sk-SK"/>
        </w:rPr>
        <w:t>náhradu</w:t>
      </w:r>
      <w:r w:rsidR="00682C26">
        <w:rPr>
          <w:lang w:val="sk-SK"/>
        </w:rPr>
        <w:t xml:space="preserve"> </w:t>
      </w:r>
      <w:r w:rsidRPr="001C7E5C">
        <w:rPr>
          <w:lang w:val="sk-SK"/>
        </w:rPr>
        <w:t>ako protihodnotu toho,</w:t>
      </w:r>
      <w:r w:rsidR="00682C26">
        <w:rPr>
          <w:lang w:val="sk-SK"/>
        </w:rPr>
        <w:t xml:space="preserve"> </w:t>
      </w:r>
      <w:r w:rsidRPr="001C7E5C">
        <w:rPr>
          <w:lang w:val="sk-SK"/>
        </w:rPr>
        <w:t>čo už nemôže</w:t>
      </w:r>
      <w:r w:rsidR="00682C26">
        <w:rPr>
          <w:lang w:val="sk-SK"/>
        </w:rPr>
        <w:t xml:space="preserve"> </w:t>
      </w:r>
      <w:r w:rsidRPr="001C7E5C">
        <w:rPr>
          <w:lang w:val="sk-SK"/>
        </w:rPr>
        <w:t>byť</w:t>
      </w:r>
      <w:r w:rsidR="00682C26">
        <w:rPr>
          <w:lang w:val="sk-SK"/>
        </w:rPr>
        <w:t xml:space="preserve"> </w:t>
      </w:r>
      <w:r w:rsidRPr="001C7E5C">
        <w:rPr>
          <w:lang w:val="sk-SK"/>
        </w:rPr>
        <w:t>vydané.</w:t>
      </w:r>
      <w:r w:rsidR="00682C26">
        <w:rPr>
          <w:lang w:val="sk-SK"/>
        </w:rPr>
        <w:t xml:space="preserve"> </w:t>
      </w:r>
      <w:r w:rsidRPr="001C7E5C">
        <w:rPr>
          <w:lang w:val="sk-SK"/>
        </w:rPr>
        <w:t>Ak</w:t>
      </w:r>
      <w:r w:rsidR="00682C26">
        <w:rPr>
          <w:lang w:val="sk-SK"/>
        </w:rPr>
        <w:t xml:space="preserve"> </w:t>
      </w:r>
      <w:r w:rsidRPr="001C7E5C">
        <w:rPr>
          <w:lang w:val="sk-SK"/>
        </w:rPr>
        <w:t>je vrátený Tovar len poškodený,</w:t>
      </w:r>
      <w:r w:rsidR="00682C26">
        <w:rPr>
          <w:lang w:val="sk-SK"/>
        </w:rPr>
        <w:t xml:space="preserve"> </w:t>
      </w:r>
      <w:r w:rsidRPr="001C7E5C">
        <w:rPr>
          <w:lang w:val="sk-SK"/>
        </w:rPr>
        <w:t>môže</w:t>
      </w:r>
      <w:r w:rsidR="00682C26">
        <w:rPr>
          <w:lang w:val="sk-SK"/>
        </w:rPr>
        <w:t xml:space="preserve"> </w:t>
      </w:r>
      <w:r w:rsidRPr="001C7E5C">
        <w:rPr>
          <w:lang w:val="sk-SK"/>
        </w:rPr>
        <w:t>predávajúci</w:t>
      </w:r>
      <w:r w:rsidR="00682C26">
        <w:rPr>
          <w:lang w:val="sk-SK"/>
        </w:rPr>
        <w:t xml:space="preserve"> </w:t>
      </w:r>
      <w:r w:rsidRPr="001C7E5C">
        <w:rPr>
          <w:lang w:val="sk-SK"/>
        </w:rPr>
        <w:t>uplatniť</w:t>
      </w:r>
      <w:r w:rsidR="00682C26">
        <w:rPr>
          <w:lang w:val="sk-SK"/>
        </w:rPr>
        <w:t xml:space="preserve"> </w:t>
      </w:r>
      <w:r w:rsidRPr="001C7E5C">
        <w:rPr>
          <w:lang w:val="sk-SK"/>
        </w:rPr>
        <w:t>voči</w:t>
      </w:r>
      <w:r w:rsidR="00682C26">
        <w:rPr>
          <w:lang w:val="sk-SK"/>
        </w:rPr>
        <w:t xml:space="preserve"> </w:t>
      </w:r>
      <w:r w:rsidRPr="001C7E5C">
        <w:rPr>
          <w:lang w:val="sk-SK"/>
        </w:rPr>
        <w:t>Kupujúcemu</w:t>
      </w:r>
      <w:r w:rsidR="00682C26">
        <w:rPr>
          <w:lang w:val="sk-SK"/>
        </w:rPr>
        <w:t xml:space="preserve"> </w:t>
      </w:r>
      <w:r w:rsidRPr="001C7E5C">
        <w:rPr>
          <w:lang w:val="sk-SK"/>
        </w:rPr>
        <w:t>spotrebiteľovi právo na náhradu škody a započítať tento svoj nárok oproti nároku Kupujúceho na vrátenie kúpnej ceny. Predávajúci Kupujúcemu spotrebiteľovi v takom prípade vráti len kúpnu cenu vrátane nákladov na dodanie Tovaru vo výške zníženej o sumu zodpovedajúcu náhrade škody.</w:t>
      </w:r>
    </w:p>
    <w:p w14:paraId="48205A85" w14:textId="021D81F4" w:rsidR="00217CDB" w:rsidRDefault="00217CDB" w:rsidP="00790B0E">
      <w:pPr>
        <w:pStyle w:val="Standard4"/>
        <w:rPr>
          <w:lang w:val="sk-SK"/>
        </w:rPr>
      </w:pPr>
      <w:bookmarkStart w:id="2" w:name="_Ref213164035"/>
      <w:r w:rsidRPr="00217CDB">
        <w:rPr>
          <w:lang w:val="sk-SK"/>
        </w:rPr>
        <w:t xml:space="preserve">Kupujúci spotrebiteľ je oprávnený odstúpiť od Kúpnej zmluvy aj v prípade, ak Predávajúci nedodá Kupujúcemu spotrebiteľovi tovar v lehote stanovenej v článku 6.2 Obchodných podmienok alebo v dodatočnej </w:t>
      </w:r>
      <w:r w:rsidRPr="00217CDB">
        <w:rPr>
          <w:lang w:val="sk-SK"/>
        </w:rPr>
        <w:lastRenderedPageBreak/>
        <w:t>primeranej lehote poskytnutej Kupujúcim spotrebiteľom. Kupujúci spotrebiteľ môže odstúpiť od Kúpnej zmluvy bez poskytnutia dodatočnej lehoty len v prípade, ak Predávajúci odmietol dodať Tovar, včasné dodanie bolo mimoriadne dôležité vzhľadom na všetky okolnosti uzavretia zmluvy, alebo ak Kupujúci spotrebiteľ pred uzavretím zmluvy</w:t>
      </w:r>
      <w:r w:rsidR="00682C26">
        <w:rPr>
          <w:lang w:val="sk-SK"/>
        </w:rPr>
        <w:t xml:space="preserve"> </w:t>
      </w:r>
      <w:r w:rsidRPr="00217CDB">
        <w:rPr>
          <w:lang w:val="sk-SK"/>
        </w:rPr>
        <w:t>Predávajúceho oboznámil, že včasné dodanie je mimoriadne dôležité.</w:t>
      </w:r>
      <w:bookmarkEnd w:id="2"/>
      <w:r w:rsidRPr="00217CDB">
        <w:rPr>
          <w:lang w:val="sk-SK"/>
        </w:rPr>
        <w:t xml:space="preserve"> </w:t>
      </w:r>
    </w:p>
    <w:p w14:paraId="78687C35" w14:textId="56F1F699" w:rsidR="00FB0675" w:rsidRDefault="00217CDB" w:rsidP="00790B0E">
      <w:pPr>
        <w:pStyle w:val="Standard4"/>
        <w:rPr>
          <w:lang w:val="sk-SK"/>
        </w:rPr>
      </w:pPr>
      <w:r w:rsidRPr="00217CDB">
        <w:rPr>
          <w:lang w:val="sk-SK"/>
        </w:rPr>
        <w:t>V prípade odstúpenia od Kúpnej zmluvy podľa článku</w:t>
      </w:r>
      <w:r w:rsidR="004A6FF1">
        <w:rPr>
          <w:lang w:val="sk-SK"/>
        </w:rPr>
        <w:t xml:space="preserve"> 7.1.2 ods.</w:t>
      </w:r>
      <w:r w:rsidRPr="00217CDB">
        <w:rPr>
          <w:lang w:val="sk-SK"/>
        </w:rPr>
        <w:t xml:space="preserve"> </w:t>
      </w:r>
      <w:r w:rsidR="004A6FF1">
        <w:rPr>
          <w:lang w:val="sk-SK"/>
        </w:rPr>
        <w:fldChar w:fldCharType="begin"/>
      </w:r>
      <w:r w:rsidR="004A6FF1">
        <w:rPr>
          <w:lang w:val="sk-SK"/>
        </w:rPr>
        <w:instrText xml:space="preserve"> REF _Ref213164035 \r \h </w:instrText>
      </w:r>
      <w:r w:rsidR="004A6FF1">
        <w:rPr>
          <w:lang w:val="sk-SK"/>
        </w:rPr>
      </w:r>
      <w:r w:rsidR="004A6FF1">
        <w:rPr>
          <w:lang w:val="sk-SK"/>
        </w:rPr>
        <w:fldChar w:fldCharType="separate"/>
      </w:r>
      <w:r w:rsidR="004A6FF1">
        <w:rPr>
          <w:lang w:val="sk-SK"/>
        </w:rPr>
        <w:t>(x)</w:t>
      </w:r>
      <w:r w:rsidR="004A6FF1">
        <w:rPr>
          <w:lang w:val="sk-SK"/>
        </w:rPr>
        <w:fldChar w:fldCharType="end"/>
      </w:r>
      <w:r w:rsidR="004A6FF1">
        <w:rPr>
          <w:lang w:val="sk-SK"/>
        </w:rPr>
        <w:t xml:space="preserve"> </w:t>
      </w:r>
      <w:r w:rsidRPr="00217CDB">
        <w:rPr>
          <w:lang w:val="sk-SK"/>
        </w:rPr>
        <w:t>Obchodných podmienok je Predávajúci povinný vrátiť Kupujúcemu spotrebiteľovi bez zbytočného odkladu všetko, čo od neho na základe zmluvy dostal.</w:t>
      </w:r>
    </w:p>
    <w:p w14:paraId="49E0F143" w14:textId="77777777" w:rsidR="00864264" w:rsidRDefault="00864264" w:rsidP="00864264">
      <w:pPr>
        <w:pStyle w:val="Standard2"/>
        <w:ind w:left="709" w:hanging="709"/>
        <w:rPr>
          <w:lang w:val="sk-SK"/>
        </w:rPr>
      </w:pPr>
      <w:bookmarkStart w:id="3" w:name="_Ref213164188"/>
      <w:r w:rsidRPr="00864264">
        <w:rPr>
          <w:lang w:val="sk-SK"/>
        </w:rPr>
        <w:t>Predávajúci si vyhradzuje právo odstúpiť od Kúpnej zmluvy v prípade, že sa už Tovar nevyrába alebo nedodáva, výrazným spôsobom sa zmenila cena Tovaru dodávaného dodávateľom Predávajúceho alebo je Tovar dlhodobo nedostupný.</w:t>
      </w:r>
      <w:bookmarkEnd w:id="3"/>
      <w:r w:rsidRPr="00864264">
        <w:rPr>
          <w:lang w:val="sk-SK"/>
        </w:rPr>
        <w:t xml:space="preserve"> </w:t>
      </w:r>
    </w:p>
    <w:p w14:paraId="39511432" w14:textId="2ABBE607" w:rsidR="00864264" w:rsidRDefault="00864264" w:rsidP="00864264">
      <w:pPr>
        <w:pStyle w:val="Standard2"/>
        <w:ind w:left="709" w:hanging="709"/>
        <w:rPr>
          <w:lang w:val="sk-SK"/>
        </w:rPr>
      </w:pPr>
      <w:bookmarkStart w:id="4" w:name="_Ref213164190"/>
      <w:r w:rsidRPr="00864264">
        <w:rPr>
          <w:lang w:val="sk-SK"/>
        </w:rPr>
        <w:t>Ďalej si Predávajúci vyhradzuje právo odstúpiť od Kúpnej zmluvy, ak bola</w:t>
      </w:r>
      <w:r>
        <w:rPr>
          <w:lang w:val="sk-SK"/>
        </w:rPr>
        <w:t xml:space="preserve"> </w:t>
      </w:r>
      <w:r w:rsidRPr="00864264">
        <w:rPr>
          <w:lang w:val="sk-SK"/>
        </w:rPr>
        <w:t>administratívnou chybou zadaná nesprávna cena Tovaru, ktorá je zjavne neprimeraná hodnote Tovaru a nereflektuje nákupnú cenu či obvyklú cenu Tovaru (napr. pri Tovare chýba jedna alebo viac cifier, zľava na Tovar je viac ako 60 % bez toho, že je Tovar súčasťou špeciálnej akcie). Predávajúci</w:t>
      </w:r>
      <w:r w:rsidR="00682C26">
        <w:rPr>
          <w:lang w:val="sk-SK"/>
        </w:rPr>
        <w:t xml:space="preserve"> </w:t>
      </w:r>
      <w:r w:rsidRPr="00864264">
        <w:rPr>
          <w:lang w:val="sk-SK"/>
        </w:rPr>
        <w:t>informuje</w:t>
      </w:r>
      <w:r w:rsidR="00682C26">
        <w:rPr>
          <w:lang w:val="sk-SK"/>
        </w:rPr>
        <w:t xml:space="preserve"> </w:t>
      </w:r>
      <w:r w:rsidRPr="00864264">
        <w:rPr>
          <w:lang w:val="sk-SK"/>
        </w:rPr>
        <w:t>Kupujúceho</w:t>
      </w:r>
      <w:r w:rsidR="00682C26">
        <w:rPr>
          <w:lang w:val="sk-SK"/>
        </w:rPr>
        <w:t xml:space="preserve"> </w:t>
      </w:r>
      <w:r w:rsidRPr="00864264">
        <w:rPr>
          <w:lang w:val="sk-SK"/>
        </w:rPr>
        <w:t>o</w:t>
      </w:r>
      <w:r w:rsidR="00682C26">
        <w:rPr>
          <w:lang w:val="sk-SK"/>
        </w:rPr>
        <w:t xml:space="preserve"> </w:t>
      </w:r>
      <w:r w:rsidRPr="00864264">
        <w:rPr>
          <w:lang w:val="sk-SK"/>
        </w:rPr>
        <w:t>povinnosti/možnosti</w:t>
      </w:r>
      <w:r w:rsidR="00682C26">
        <w:rPr>
          <w:lang w:val="sk-SK"/>
        </w:rPr>
        <w:t xml:space="preserve"> </w:t>
      </w:r>
      <w:r w:rsidRPr="00864264">
        <w:rPr>
          <w:lang w:val="sk-SK"/>
        </w:rPr>
        <w:t>kontaktovať Predávajúceho v prípade pochybností, či je Tovar skutočne zľavnený alebo ide o zjavnú chybu v cene Tovaru a správnosť ceny si overiť priamo u Predávajúceho.</w:t>
      </w:r>
      <w:bookmarkEnd w:id="4"/>
      <w:r w:rsidRPr="00864264">
        <w:rPr>
          <w:lang w:val="sk-SK"/>
        </w:rPr>
        <w:t xml:space="preserve"> </w:t>
      </w:r>
    </w:p>
    <w:p w14:paraId="19966AA1" w14:textId="78876D95" w:rsidR="0027449B" w:rsidRPr="00DC6B81" w:rsidRDefault="00864264" w:rsidP="00864264">
      <w:pPr>
        <w:pStyle w:val="Standard2"/>
        <w:ind w:left="709" w:hanging="709"/>
        <w:rPr>
          <w:lang w:val="sk-SK"/>
        </w:rPr>
      </w:pPr>
      <w:r w:rsidRPr="00864264">
        <w:rPr>
          <w:lang w:val="sk-SK"/>
        </w:rPr>
        <w:t xml:space="preserve">V prípade, že </w:t>
      </w:r>
      <w:r w:rsidR="002D5816" w:rsidRPr="00864264">
        <w:rPr>
          <w:lang w:val="sk-SK"/>
        </w:rPr>
        <w:t xml:space="preserve">nastane </w:t>
      </w:r>
      <w:r w:rsidRPr="00864264">
        <w:rPr>
          <w:lang w:val="sk-SK"/>
        </w:rPr>
        <w:t>niektor</w:t>
      </w:r>
      <w:r w:rsidR="002D5816">
        <w:rPr>
          <w:lang w:val="sk-SK"/>
        </w:rPr>
        <w:t xml:space="preserve">á zo </w:t>
      </w:r>
      <w:r w:rsidR="002D5816" w:rsidRPr="00864264">
        <w:rPr>
          <w:lang w:val="sk-SK"/>
        </w:rPr>
        <w:t xml:space="preserve">skutočností </w:t>
      </w:r>
      <w:r w:rsidRPr="00864264">
        <w:rPr>
          <w:lang w:val="sk-SK"/>
        </w:rPr>
        <w:t>uvedených</w:t>
      </w:r>
      <w:r w:rsidR="002D5816">
        <w:rPr>
          <w:lang w:val="sk-SK"/>
        </w:rPr>
        <w:t xml:space="preserve"> v čl. </w:t>
      </w:r>
      <w:r w:rsidR="002D5816">
        <w:rPr>
          <w:lang w:val="sk-SK"/>
        </w:rPr>
        <w:fldChar w:fldCharType="begin"/>
      </w:r>
      <w:r w:rsidR="002D5816">
        <w:rPr>
          <w:lang w:val="sk-SK"/>
        </w:rPr>
        <w:instrText xml:space="preserve"> REF _Ref213164188 \r \h </w:instrText>
      </w:r>
      <w:r w:rsidR="002D5816">
        <w:rPr>
          <w:lang w:val="sk-SK"/>
        </w:rPr>
      </w:r>
      <w:r w:rsidR="002D5816">
        <w:rPr>
          <w:lang w:val="sk-SK"/>
        </w:rPr>
        <w:fldChar w:fldCharType="separate"/>
      </w:r>
      <w:r w:rsidR="002D5816">
        <w:rPr>
          <w:lang w:val="sk-SK"/>
        </w:rPr>
        <w:t>7.2</w:t>
      </w:r>
      <w:r w:rsidR="002D5816">
        <w:rPr>
          <w:lang w:val="sk-SK"/>
        </w:rPr>
        <w:fldChar w:fldCharType="end"/>
      </w:r>
      <w:r w:rsidR="002D5816">
        <w:rPr>
          <w:lang w:val="sk-SK"/>
        </w:rPr>
        <w:t xml:space="preserve"> a </w:t>
      </w:r>
      <w:r w:rsidR="002D5816">
        <w:rPr>
          <w:lang w:val="sk-SK"/>
        </w:rPr>
        <w:fldChar w:fldCharType="begin"/>
      </w:r>
      <w:r w:rsidR="002D5816">
        <w:rPr>
          <w:lang w:val="sk-SK"/>
        </w:rPr>
        <w:instrText xml:space="preserve"> REF _Ref213164190 \r \h </w:instrText>
      </w:r>
      <w:r w:rsidR="002D5816">
        <w:rPr>
          <w:lang w:val="sk-SK"/>
        </w:rPr>
      </w:r>
      <w:r w:rsidR="002D5816">
        <w:rPr>
          <w:lang w:val="sk-SK"/>
        </w:rPr>
        <w:fldChar w:fldCharType="separate"/>
      </w:r>
      <w:r w:rsidR="002D5816">
        <w:rPr>
          <w:lang w:val="sk-SK"/>
        </w:rPr>
        <w:t>7.3</w:t>
      </w:r>
      <w:r w:rsidR="002D5816">
        <w:rPr>
          <w:lang w:val="sk-SK"/>
        </w:rPr>
        <w:fldChar w:fldCharType="end"/>
      </w:r>
      <w:r w:rsidR="002D5816">
        <w:rPr>
          <w:lang w:val="sk-SK"/>
        </w:rPr>
        <w:t xml:space="preserve"> týchto Obchodných podmienok</w:t>
      </w:r>
      <w:r w:rsidRPr="00864264">
        <w:rPr>
          <w:lang w:val="sk-SK"/>
        </w:rPr>
        <w:t>, bude Predávajúci okamžite kontaktovať Kupujúceho za účelom dohody o ďalšom postupe vo veci. V prípade, že Kupujúci už zaplatil kúpnu cenu alebo jej časť a nedôjde k plneniu z</w:t>
      </w:r>
      <w:r w:rsidR="00682C26">
        <w:rPr>
          <w:lang w:val="sk-SK"/>
        </w:rPr>
        <w:t xml:space="preserve"> </w:t>
      </w:r>
      <w:r w:rsidRPr="00864264">
        <w:rPr>
          <w:lang w:val="sk-SK"/>
        </w:rPr>
        <w:t>Kúpnej</w:t>
      </w:r>
      <w:r w:rsidR="00682C26">
        <w:rPr>
          <w:lang w:val="sk-SK"/>
        </w:rPr>
        <w:t xml:space="preserve"> </w:t>
      </w:r>
      <w:r w:rsidRPr="00864264">
        <w:rPr>
          <w:lang w:val="sk-SK"/>
        </w:rPr>
        <w:t>zmluvy,</w:t>
      </w:r>
      <w:r w:rsidR="00682C26">
        <w:rPr>
          <w:lang w:val="sk-SK"/>
        </w:rPr>
        <w:t xml:space="preserve"> </w:t>
      </w:r>
      <w:r w:rsidRPr="00864264">
        <w:rPr>
          <w:lang w:val="sk-SK"/>
        </w:rPr>
        <w:t>prípadne</w:t>
      </w:r>
      <w:r w:rsidR="00682C26">
        <w:rPr>
          <w:lang w:val="sk-SK"/>
        </w:rPr>
        <w:t xml:space="preserve"> </w:t>
      </w:r>
      <w:r w:rsidRPr="00864264">
        <w:rPr>
          <w:lang w:val="sk-SK"/>
        </w:rPr>
        <w:t>z objednávky Kupujúceho spotrebiteľa, bude mu kúpna cena alebo jej časť vrátená späť.</w:t>
      </w:r>
    </w:p>
    <w:p w14:paraId="48C4D364" w14:textId="6FBC0C1B" w:rsidR="00AF3B73" w:rsidRPr="00AF3B73" w:rsidRDefault="00AF3B73" w:rsidP="00D14075">
      <w:pPr>
        <w:pStyle w:val="Standard1"/>
        <w:keepNext w:val="0"/>
        <w:widowControl w:val="0"/>
        <w:spacing w:line="240" w:lineRule="auto"/>
        <w:rPr>
          <w:lang w:val="sk-SK"/>
        </w:rPr>
      </w:pPr>
      <w:r w:rsidRPr="00AF3B73">
        <w:rPr>
          <w:lang w:val="sk-SK"/>
        </w:rPr>
        <w:t>prechod nebezpečenstva škody na veci</w:t>
      </w:r>
    </w:p>
    <w:p w14:paraId="194528E8" w14:textId="77777777" w:rsidR="003F2E95" w:rsidRDefault="003F2E95" w:rsidP="00613D67">
      <w:pPr>
        <w:pStyle w:val="Standard2"/>
        <w:ind w:left="709" w:hanging="709"/>
        <w:rPr>
          <w:lang w:val="sk-SK"/>
        </w:rPr>
      </w:pPr>
      <w:r w:rsidRPr="003F2E95">
        <w:rPr>
          <w:lang w:val="sk-SK"/>
        </w:rPr>
        <w:t xml:space="preserve">Nebezpečenstvo škody na Tovar prechádza na Kupujúceho spotrebiteľa okamihom prevzatia Tovaru od Predávajúceho a/alebo prepravcu. </w:t>
      </w:r>
    </w:p>
    <w:p w14:paraId="1288AFD5" w14:textId="3C580F06" w:rsidR="003F2E95" w:rsidRDefault="003F2E95" w:rsidP="00613D67">
      <w:pPr>
        <w:pStyle w:val="Standard2"/>
        <w:ind w:left="709" w:hanging="709"/>
        <w:rPr>
          <w:lang w:val="sk-SK"/>
        </w:rPr>
      </w:pPr>
      <w:bookmarkStart w:id="5" w:name="_Ref213165304"/>
      <w:r w:rsidRPr="003F2E95">
        <w:rPr>
          <w:lang w:val="sk-SK"/>
        </w:rPr>
        <w:t>Nebezpečenstvo škody na Kupujúceho podnikateľa prechádza okamihom prevzatia Tovaru od prepravcu alebo okamihom, kedy sa Kupujúci podnikateľ dostane do omeškania s prevzatím Tovaru a Predávajúci, resp. prepravca, mu umožní nakladať s Tovarom.</w:t>
      </w:r>
      <w:bookmarkEnd w:id="5"/>
    </w:p>
    <w:p w14:paraId="2591BFF9" w14:textId="6816D3BA" w:rsidR="00D54212" w:rsidRPr="00CA4C76" w:rsidRDefault="00D54212" w:rsidP="00881795">
      <w:pPr>
        <w:pStyle w:val="Body1"/>
      </w:pPr>
      <w:r w:rsidRPr="00F06FA7">
        <w:rPr>
          <w:b/>
          <w:bCs/>
          <w:lang w:val="sk-SK"/>
        </w:rPr>
        <w:t xml:space="preserve">ČASŤ </w:t>
      </w:r>
      <w:r w:rsidR="006D2426" w:rsidRPr="00F06FA7">
        <w:rPr>
          <w:b/>
          <w:bCs/>
          <w:lang w:val="sk-SK"/>
        </w:rPr>
        <w:t>I</w:t>
      </w:r>
      <w:r w:rsidRPr="00F06FA7">
        <w:rPr>
          <w:b/>
          <w:bCs/>
          <w:lang w:val="sk-SK"/>
        </w:rPr>
        <w:t>I.</w:t>
      </w:r>
      <w:r w:rsidRPr="00CA4C76">
        <w:rPr>
          <w:b/>
          <w:bCs/>
          <w:lang w:val="sk-SK"/>
        </w:rPr>
        <w:t xml:space="preserve"> – </w:t>
      </w:r>
      <w:r w:rsidR="00881795">
        <w:rPr>
          <w:b/>
          <w:bCs/>
          <w:lang w:val="sk-SK"/>
        </w:rPr>
        <w:t>Reklamačný poriadok</w:t>
      </w:r>
    </w:p>
    <w:p w14:paraId="17E7C523" w14:textId="77777777" w:rsidR="00AF3B73" w:rsidRPr="006D2426" w:rsidRDefault="00AF3B73" w:rsidP="00E75CC7">
      <w:pPr>
        <w:pStyle w:val="Standard1"/>
        <w:keepNext w:val="0"/>
        <w:widowControl w:val="0"/>
        <w:numPr>
          <w:ilvl w:val="0"/>
          <w:numId w:val="4"/>
        </w:numPr>
        <w:spacing w:line="240" w:lineRule="auto"/>
        <w:rPr>
          <w:lang w:val="sk-SK"/>
        </w:rPr>
      </w:pPr>
      <w:r w:rsidRPr="006D2426">
        <w:rPr>
          <w:lang w:val="sk-SK"/>
        </w:rPr>
        <w:t>reklamácia a zodpovednosť za vady</w:t>
      </w:r>
    </w:p>
    <w:p w14:paraId="6A9E81EE" w14:textId="624FDF37" w:rsidR="00E75CC7" w:rsidRDefault="00B41E13" w:rsidP="00E75CC7">
      <w:pPr>
        <w:pStyle w:val="Standard2"/>
        <w:ind w:left="709" w:hanging="709"/>
        <w:rPr>
          <w:lang w:val="sk-SK"/>
        </w:rPr>
      </w:pPr>
      <w:bookmarkStart w:id="6" w:name="_Ref43408408"/>
      <w:r w:rsidRPr="00B41E13">
        <w:rPr>
          <w:lang w:val="sk-SK"/>
        </w:rPr>
        <w:t>Tento reklamačný poriadok platí pre Predávajúceho a Kupujúceho v prípade uzavretia Kúpnej zmluvy prostredníctvom Internetového obchodu (</w:t>
      </w:r>
      <w:r w:rsidR="00127637">
        <w:rPr>
          <w:lang w:val="sk-SK"/>
        </w:rPr>
        <w:t xml:space="preserve">ďalej len </w:t>
      </w:r>
      <w:r w:rsidRPr="00B41E13">
        <w:rPr>
          <w:lang w:val="sk-SK"/>
        </w:rPr>
        <w:t>„</w:t>
      </w:r>
      <w:r w:rsidRPr="00E75CC7">
        <w:rPr>
          <w:b/>
          <w:bCs/>
          <w:lang w:val="sk-SK"/>
        </w:rPr>
        <w:t>Reklamačný poriadok</w:t>
      </w:r>
      <w:r w:rsidRPr="00B41E13">
        <w:rPr>
          <w:lang w:val="sk-SK"/>
        </w:rPr>
        <w:t xml:space="preserve">“). </w:t>
      </w:r>
    </w:p>
    <w:p w14:paraId="7621415F" w14:textId="76835563" w:rsidR="00E75CC7" w:rsidRDefault="00B41E13" w:rsidP="00E75CC7">
      <w:pPr>
        <w:pStyle w:val="Standard2"/>
        <w:ind w:left="709" w:hanging="709"/>
        <w:rPr>
          <w:lang w:val="sk-SK"/>
        </w:rPr>
      </w:pPr>
      <w:r w:rsidRPr="00E75CC7">
        <w:rPr>
          <w:lang w:val="sk-SK"/>
        </w:rPr>
        <w:t>Ak je zmluvnou stranou Kupujúci podnikateľ, riadia sa vzťahy neupravené týmto Reklamačným poriadkom a Obchodným zákonníkom. Ak je zmluvnou</w:t>
      </w:r>
      <w:r w:rsidR="00682C26">
        <w:rPr>
          <w:lang w:val="sk-SK"/>
        </w:rPr>
        <w:t xml:space="preserve"> </w:t>
      </w:r>
      <w:r w:rsidRPr="00E75CC7">
        <w:rPr>
          <w:lang w:val="sk-SK"/>
        </w:rPr>
        <w:t>stranou</w:t>
      </w:r>
      <w:r w:rsidR="00682C26">
        <w:rPr>
          <w:lang w:val="sk-SK"/>
        </w:rPr>
        <w:t xml:space="preserve"> </w:t>
      </w:r>
      <w:r w:rsidRPr="00E75CC7">
        <w:rPr>
          <w:lang w:val="sk-SK"/>
        </w:rPr>
        <w:t>Kupujúci</w:t>
      </w:r>
      <w:r w:rsidR="00682C26">
        <w:rPr>
          <w:lang w:val="sk-SK"/>
        </w:rPr>
        <w:t xml:space="preserve"> </w:t>
      </w:r>
      <w:r w:rsidRPr="00E75CC7">
        <w:rPr>
          <w:lang w:val="sk-SK"/>
        </w:rPr>
        <w:lastRenderedPageBreak/>
        <w:t>spotrebiteľ,</w:t>
      </w:r>
      <w:r w:rsidR="00682C26">
        <w:rPr>
          <w:lang w:val="sk-SK"/>
        </w:rPr>
        <w:t xml:space="preserve"> </w:t>
      </w:r>
      <w:r w:rsidRPr="00E75CC7">
        <w:rPr>
          <w:lang w:val="sk-SK"/>
        </w:rPr>
        <w:t>vzťahy</w:t>
      </w:r>
      <w:r w:rsidR="00682C26">
        <w:rPr>
          <w:lang w:val="sk-SK"/>
        </w:rPr>
        <w:t xml:space="preserve"> </w:t>
      </w:r>
      <w:r w:rsidRPr="00E75CC7">
        <w:rPr>
          <w:lang w:val="sk-SK"/>
        </w:rPr>
        <w:t>neupravené týmto Reklamačným poriadkom</w:t>
      </w:r>
      <w:r w:rsidR="00127637" w:rsidRPr="00127637">
        <w:rPr>
          <w:lang w:val="sk-SK"/>
        </w:rPr>
        <w:t xml:space="preserve"> </w:t>
      </w:r>
      <w:r w:rsidR="00127637" w:rsidRPr="00E75CC7">
        <w:rPr>
          <w:lang w:val="sk-SK"/>
        </w:rPr>
        <w:t>sa</w:t>
      </w:r>
      <w:r w:rsidR="00682C26">
        <w:rPr>
          <w:lang w:val="sk-SK"/>
        </w:rPr>
        <w:t xml:space="preserve"> </w:t>
      </w:r>
      <w:r w:rsidR="00127637" w:rsidRPr="00E75CC7">
        <w:rPr>
          <w:lang w:val="sk-SK"/>
        </w:rPr>
        <w:t>riadia</w:t>
      </w:r>
      <w:r w:rsidR="00127637">
        <w:rPr>
          <w:lang w:val="sk-SK"/>
        </w:rPr>
        <w:t xml:space="preserve"> </w:t>
      </w:r>
      <w:r w:rsidRPr="00E75CC7">
        <w:rPr>
          <w:lang w:val="sk-SK"/>
        </w:rPr>
        <w:t xml:space="preserve">Občianskym zákonníkom a Zákonom o ochrane spotrebiteľa. </w:t>
      </w:r>
    </w:p>
    <w:p w14:paraId="33651682" w14:textId="5452774E" w:rsidR="00B41E13" w:rsidRPr="00E75CC7" w:rsidRDefault="00B41E13" w:rsidP="00E75CC7">
      <w:pPr>
        <w:pStyle w:val="Standard2"/>
        <w:ind w:left="709" w:hanging="709"/>
        <w:rPr>
          <w:lang w:val="sk-SK"/>
        </w:rPr>
      </w:pPr>
      <w:r w:rsidRPr="00E75CC7">
        <w:rPr>
          <w:lang w:val="sk-SK"/>
        </w:rPr>
        <w:t>Záruka podľa tohto Reklamačného poriadku sa vzťahuje na Tovar, ktorý bol zakúpený od Predávajúceho v Internetovom obchode</w:t>
      </w:r>
      <w:r w:rsidR="00DF0C31">
        <w:rPr>
          <w:lang w:val="sk-SK"/>
        </w:rPr>
        <w:t>,</w:t>
      </w:r>
      <w:r w:rsidRPr="00E75CC7">
        <w:rPr>
          <w:lang w:val="sk-SK"/>
        </w:rPr>
        <w:t xml:space="preserve"> a ktorého reklamácia bola uplatnená v záručnej dobe. </w:t>
      </w:r>
    </w:p>
    <w:p w14:paraId="4A396856" w14:textId="41B3E356" w:rsidR="00E75CC7" w:rsidRPr="00262BB1" w:rsidRDefault="00B41E13" w:rsidP="00E75CC7">
      <w:pPr>
        <w:pStyle w:val="Standard2"/>
        <w:ind w:left="709" w:hanging="709"/>
        <w:rPr>
          <w:lang w:val="sk-SK"/>
        </w:rPr>
      </w:pPr>
      <w:r w:rsidRPr="00262BB1">
        <w:rPr>
          <w:lang w:val="sk-SK"/>
        </w:rPr>
        <w:t>Pri reklamácii vady Tovaru Kupujúcim spotrebiteľom odporúčame pre urýchlenie</w:t>
      </w:r>
      <w:r w:rsidR="00DF0C31" w:rsidRPr="00262BB1">
        <w:rPr>
          <w:lang w:val="sk-SK"/>
        </w:rPr>
        <w:t xml:space="preserve"> </w:t>
      </w:r>
      <w:r w:rsidRPr="00262BB1">
        <w:rPr>
          <w:lang w:val="sk-SK"/>
        </w:rPr>
        <w:t>a</w:t>
      </w:r>
      <w:r w:rsidR="00682C26">
        <w:rPr>
          <w:lang w:val="sk-SK"/>
        </w:rPr>
        <w:t xml:space="preserve"> </w:t>
      </w:r>
      <w:r w:rsidRPr="00262BB1">
        <w:rPr>
          <w:lang w:val="sk-SK"/>
        </w:rPr>
        <w:t>zjednodušenie</w:t>
      </w:r>
      <w:r w:rsidR="00682C26">
        <w:rPr>
          <w:lang w:val="sk-SK"/>
        </w:rPr>
        <w:t xml:space="preserve"> </w:t>
      </w:r>
      <w:r w:rsidRPr="00262BB1">
        <w:rPr>
          <w:lang w:val="sk-SK"/>
        </w:rPr>
        <w:t>reklamačného</w:t>
      </w:r>
      <w:r w:rsidR="00682C26">
        <w:rPr>
          <w:lang w:val="sk-SK"/>
        </w:rPr>
        <w:t xml:space="preserve"> </w:t>
      </w:r>
      <w:r w:rsidRPr="00262BB1">
        <w:rPr>
          <w:lang w:val="sk-SK"/>
        </w:rPr>
        <w:t>konania</w:t>
      </w:r>
      <w:r w:rsidR="00682C26">
        <w:rPr>
          <w:lang w:val="sk-SK"/>
        </w:rPr>
        <w:t xml:space="preserve"> </w:t>
      </w:r>
      <w:r w:rsidRPr="00262BB1">
        <w:rPr>
          <w:lang w:val="sk-SK"/>
        </w:rPr>
        <w:t>predložiť</w:t>
      </w:r>
      <w:r w:rsidR="00682C26">
        <w:rPr>
          <w:lang w:val="sk-SK"/>
        </w:rPr>
        <w:t xml:space="preserve"> </w:t>
      </w:r>
      <w:r w:rsidRPr="00262BB1">
        <w:rPr>
          <w:lang w:val="sk-SK"/>
        </w:rPr>
        <w:t xml:space="preserve">riadne vyplnený dodací list alebo daňový doklad. </w:t>
      </w:r>
    </w:p>
    <w:p w14:paraId="06DC4219" w14:textId="77777777" w:rsidR="00E75CC7" w:rsidRDefault="00B41E13" w:rsidP="00E75CC7">
      <w:pPr>
        <w:pStyle w:val="Standard2"/>
        <w:ind w:left="709" w:hanging="709"/>
        <w:rPr>
          <w:lang w:val="sk-SK"/>
        </w:rPr>
      </w:pPr>
      <w:r w:rsidRPr="00B41E13">
        <w:rPr>
          <w:lang w:val="sk-SK"/>
        </w:rPr>
        <w:t>Prevzatím Tovaru sa rozumie okamih, kedy Kupujúci preberá Tovar od prepravcu.</w:t>
      </w:r>
    </w:p>
    <w:p w14:paraId="21579D2B" w14:textId="34A8F563" w:rsidR="00D2324D" w:rsidRPr="00D2324D" w:rsidRDefault="00D2324D" w:rsidP="00D2324D">
      <w:pPr>
        <w:pStyle w:val="Standard2"/>
        <w:ind w:left="709" w:hanging="709"/>
        <w:rPr>
          <w:lang w:val="sk-SK"/>
        </w:rPr>
      </w:pPr>
      <w:r w:rsidRPr="00D2324D">
        <w:rPr>
          <w:lang w:val="sk-SK"/>
        </w:rPr>
        <w:t>Orgánom dozoru je:</w:t>
      </w:r>
    </w:p>
    <w:p w14:paraId="4989777E" w14:textId="097CD3F3" w:rsidR="00D2324D" w:rsidRPr="00D2324D" w:rsidRDefault="00D2324D" w:rsidP="00D2324D">
      <w:pPr>
        <w:pStyle w:val="Standard2"/>
        <w:numPr>
          <w:ilvl w:val="0"/>
          <w:numId w:val="0"/>
        </w:numPr>
        <w:spacing w:after="0"/>
        <w:ind w:left="709"/>
        <w:rPr>
          <w:lang w:val="sk-SK"/>
        </w:rPr>
      </w:pPr>
      <w:r w:rsidRPr="00D2324D">
        <w:rPr>
          <w:lang w:val="sk-SK"/>
        </w:rPr>
        <w:t>Slovenská obchodná inšpekcia (SOI)</w:t>
      </w:r>
    </w:p>
    <w:p w14:paraId="3002A204" w14:textId="780D073F" w:rsidR="00D2324D" w:rsidRPr="00D2324D" w:rsidRDefault="00D2324D" w:rsidP="00D2324D">
      <w:pPr>
        <w:pStyle w:val="Standard2"/>
        <w:numPr>
          <w:ilvl w:val="0"/>
          <w:numId w:val="0"/>
        </w:numPr>
        <w:spacing w:after="0"/>
        <w:ind w:left="709"/>
        <w:rPr>
          <w:lang w:val="sk-SK"/>
        </w:rPr>
      </w:pPr>
      <w:r w:rsidRPr="00D2324D">
        <w:rPr>
          <w:lang w:val="sk-SK"/>
        </w:rPr>
        <w:t>Inšpektorát SOI pre Bratislavský kraj</w:t>
      </w:r>
    </w:p>
    <w:p w14:paraId="6E92D51B" w14:textId="566E602E" w:rsidR="00D2324D" w:rsidRPr="00D2324D" w:rsidRDefault="00D2324D" w:rsidP="00D2324D">
      <w:pPr>
        <w:pStyle w:val="Standard2"/>
        <w:numPr>
          <w:ilvl w:val="0"/>
          <w:numId w:val="0"/>
        </w:numPr>
        <w:spacing w:after="0"/>
        <w:ind w:left="709"/>
        <w:rPr>
          <w:lang w:val="sk-SK"/>
        </w:rPr>
      </w:pPr>
      <w:r w:rsidRPr="00D2324D">
        <w:rPr>
          <w:lang w:val="sk-SK"/>
        </w:rPr>
        <w:t>Prievozská 32, P.O. Box 5</w:t>
      </w:r>
    </w:p>
    <w:p w14:paraId="12066AEB" w14:textId="77777777" w:rsidR="00D2324D" w:rsidRPr="00D2324D" w:rsidRDefault="00D2324D" w:rsidP="00D2324D">
      <w:pPr>
        <w:pStyle w:val="Standard2"/>
        <w:numPr>
          <w:ilvl w:val="0"/>
          <w:numId w:val="0"/>
        </w:numPr>
        <w:spacing w:after="0"/>
        <w:ind w:left="709"/>
        <w:rPr>
          <w:lang w:val="sk-SK"/>
        </w:rPr>
      </w:pPr>
      <w:r w:rsidRPr="00D2324D">
        <w:rPr>
          <w:lang w:val="sk-SK"/>
        </w:rPr>
        <w:t>820 07 Bratislava 27</w:t>
      </w:r>
    </w:p>
    <w:p w14:paraId="44DE58DF" w14:textId="66FE5A4F" w:rsidR="00D2324D" w:rsidRPr="00D2324D" w:rsidRDefault="00D2324D" w:rsidP="00D2324D">
      <w:pPr>
        <w:pStyle w:val="Standard2"/>
        <w:numPr>
          <w:ilvl w:val="0"/>
          <w:numId w:val="0"/>
        </w:numPr>
        <w:spacing w:after="0"/>
        <w:ind w:left="709"/>
        <w:rPr>
          <w:lang w:val="sk-SK"/>
        </w:rPr>
      </w:pPr>
      <w:r w:rsidRPr="00D2324D">
        <w:rPr>
          <w:lang w:val="sk-SK"/>
        </w:rPr>
        <w:t>odbor výkonu dozoru</w:t>
      </w:r>
    </w:p>
    <w:p w14:paraId="3BD89AC5" w14:textId="6A151B8A" w:rsidR="00D2324D" w:rsidRPr="00D2324D" w:rsidRDefault="00D2324D" w:rsidP="00D2324D">
      <w:pPr>
        <w:pStyle w:val="Standard2"/>
        <w:numPr>
          <w:ilvl w:val="0"/>
          <w:numId w:val="0"/>
        </w:numPr>
        <w:spacing w:after="0"/>
        <w:ind w:left="709"/>
        <w:rPr>
          <w:lang w:val="sk-SK"/>
        </w:rPr>
      </w:pPr>
      <w:r w:rsidRPr="00D2324D">
        <w:rPr>
          <w:lang w:val="sk-SK"/>
        </w:rPr>
        <w:t>tel. č.: 02/58272 172, 02/58272 104</w:t>
      </w:r>
    </w:p>
    <w:p w14:paraId="42390703" w14:textId="7FB65C1E" w:rsidR="00D2324D" w:rsidRDefault="00D2324D" w:rsidP="00D2324D">
      <w:pPr>
        <w:pStyle w:val="Standard2"/>
        <w:numPr>
          <w:ilvl w:val="0"/>
          <w:numId w:val="0"/>
        </w:numPr>
        <w:ind w:left="709"/>
        <w:rPr>
          <w:lang w:val="sk-SK"/>
        </w:rPr>
      </w:pPr>
      <w:r w:rsidRPr="00D2324D">
        <w:rPr>
          <w:lang w:val="sk-SK"/>
        </w:rPr>
        <w:t>fax č.: 02/58272 170</w:t>
      </w:r>
    </w:p>
    <w:bookmarkEnd w:id="6"/>
    <w:p w14:paraId="00EA7C68" w14:textId="36DBD3B6" w:rsidR="00BC6A5C" w:rsidRDefault="00BC6A5C" w:rsidP="00D14075">
      <w:pPr>
        <w:pStyle w:val="Standard1"/>
        <w:keepNext w:val="0"/>
        <w:widowControl w:val="0"/>
        <w:spacing w:line="240" w:lineRule="auto"/>
        <w:rPr>
          <w:lang w:val="sk-SK"/>
        </w:rPr>
      </w:pPr>
      <w:r w:rsidRPr="00BC6A5C">
        <w:rPr>
          <w:lang w:val="sk-SK"/>
        </w:rPr>
        <w:t>ROZPOR S KÚPNOU ZMLUVOU PRI PREVZATÍ TOVARU</w:t>
      </w:r>
    </w:p>
    <w:p w14:paraId="334E787B" w14:textId="77777777" w:rsidR="00B86B22" w:rsidRPr="00B86B22" w:rsidRDefault="00B86B22" w:rsidP="00B86B22">
      <w:pPr>
        <w:pStyle w:val="Standard2"/>
        <w:ind w:left="709" w:hanging="709"/>
        <w:rPr>
          <w:u w:val="single"/>
          <w:lang w:val="sk-SK"/>
        </w:rPr>
      </w:pPr>
      <w:r w:rsidRPr="00B86B22">
        <w:rPr>
          <w:u w:val="single"/>
          <w:lang w:val="sk-SK"/>
        </w:rPr>
        <w:t xml:space="preserve">Kupujúci spotrebiteľ </w:t>
      </w:r>
    </w:p>
    <w:p w14:paraId="50E2F75E" w14:textId="77777777" w:rsidR="00B86B22" w:rsidRDefault="00B86B22" w:rsidP="00B86B22">
      <w:pPr>
        <w:pStyle w:val="Standard3"/>
        <w:rPr>
          <w:lang w:val="sk-SK"/>
        </w:rPr>
      </w:pPr>
      <w:r w:rsidRPr="00B86B22">
        <w:rPr>
          <w:lang w:val="sk-SK"/>
        </w:rPr>
        <w:t xml:space="preserve">Ak Kupujúci spotrebiteľ pri prevzatí Tovaru (prevzatím sa rozumie okamih prevzatia Tovaru Kupujúcim spotrebiteľom od prepravcu) zistí: </w:t>
      </w:r>
    </w:p>
    <w:p w14:paraId="4D3B7225" w14:textId="53D14D87" w:rsidR="00B86B22" w:rsidRDefault="00B86B22" w:rsidP="002C6C06">
      <w:pPr>
        <w:pStyle w:val="Standard4"/>
        <w:rPr>
          <w:lang w:val="sk-SK"/>
        </w:rPr>
      </w:pPr>
      <w:r w:rsidRPr="00B86B22">
        <w:rPr>
          <w:lang w:val="sk-SK"/>
        </w:rPr>
        <w:t xml:space="preserve">poškodenie dodaného Tovaru (t. j. akúkoľvek vadu Tovaru); </w:t>
      </w:r>
    </w:p>
    <w:p w14:paraId="40FF6A4D" w14:textId="232D65BF" w:rsidR="00B86B22" w:rsidRDefault="00B86B22" w:rsidP="002C6C06">
      <w:pPr>
        <w:pStyle w:val="Standard4"/>
        <w:rPr>
          <w:lang w:val="sk-SK"/>
        </w:rPr>
      </w:pPr>
      <w:r w:rsidRPr="00B86B22">
        <w:rPr>
          <w:lang w:val="sk-SK"/>
        </w:rPr>
        <w:t xml:space="preserve">akýkoľvek rozdiel medzi dodacím listom, daňovým dokladom (faktúrou) a skutočne dodaným tovarom; </w:t>
      </w:r>
    </w:p>
    <w:p w14:paraId="42D95EF9" w14:textId="164AB4B6" w:rsidR="00B86B22" w:rsidRDefault="00B86B22" w:rsidP="002C6C06">
      <w:pPr>
        <w:pStyle w:val="Standard4"/>
        <w:rPr>
          <w:lang w:val="sk-SK"/>
        </w:rPr>
      </w:pPr>
      <w:r w:rsidRPr="00B86B22">
        <w:rPr>
          <w:lang w:val="sk-SK"/>
        </w:rPr>
        <w:t xml:space="preserve">akýkoľvek rozdiel medzi označením Tovaru uvedeným na </w:t>
      </w:r>
      <w:r w:rsidR="00262BB1">
        <w:rPr>
          <w:lang w:val="sk-SK"/>
        </w:rPr>
        <w:t>d</w:t>
      </w:r>
      <w:r w:rsidRPr="00B86B22">
        <w:rPr>
          <w:lang w:val="sk-SK"/>
        </w:rPr>
        <w:t>odacom liste alebo faktúre a skutočne dodaným tovarom (najmä v akosti, miere, množstve alebo v bezchybnosti Tovaru);</w:t>
      </w:r>
    </w:p>
    <w:p w14:paraId="21012281" w14:textId="69D8C9AA" w:rsidR="002C6C06" w:rsidRDefault="00B86B22" w:rsidP="002C6C06">
      <w:pPr>
        <w:pStyle w:val="Standard4"/>
        <w:rPr>
          <w:lang w:val="sk-SK"/>
        </w:rPr>
      </w:pPr>
      <w:r w:rsidRPr="00B86B22">
        <w:rPr>
          <w:lang w:val="sk-SK"/>
        </w:rPr>
        <w:t xml:space="preserve">že nedostal so zásielkou dodací list alebo daňový doklad; </w:t>
      </w:r>
    </w:p>
    <w:p w14:paraId="372BDD46" w14:textId="3FF79BCA" w:rsidR="00BC6A5C" w:rsidRDefault="00082ADB" w:rsidP="002C6C06">
      <w:pPr>
        <w:pStyle w:val="Standard4"/>
        <w:numPr>
          <w:ilvl w:val="0"/>
          <w:numId w:val="0"/>
        </w:numPr>
        <w:ind w:left="1406"/>
        <w:rPr>
          <w:lang w:val="sk-SK"/>
        </w:rPr>
      </w:pPr>
      <w:r>
        <w:rPr>
          <w:lang w:val="sk-SK"/>
        </w:rPr>
        <w:t>kontaktuje</w:t>
      </w:r>
      <w:r w:rsidRPr="00B86B22">
        <w:rPr>
          <w:lang w:val="sk-SK"/>
        </w:rPr>
        <w:t xml:space="preserve"> </w:t>
      </w:r>
      <w:r w:rsidR="00B86B22" w:rsidRPr="00B86B22">
        <w:rPr>
          <w:lang w:val="sk-SK"/>
        </w:rPr>
        <w:t>bez zbytočného odkladu po prevzatí Tovaru preukázateľným spôsobom Predávajúceho za účelom odstránenia takýchto vád.</w:t>
      </w:r>
    </w:p>
    <w:p w14:paraId="1A6C7E61" w14:textId="77777777" w:rsidR="00B85DE5" w:rsidRDefault="00B85DE5" w:rsidP="00B85DE5">
      <w:pPr>
        <w:pStyle w:val="Standard3"/>
        <w:ind w:left="1418" w:hanging="709"/>
        <w:rPr>
          <w:lang w:val="sk-SK"/>
        </w:rPr>
      </w:pPr>
      <w:r w:rsidRPr="00B85DE5">
        <w:rPr>
          <w:lang w:val="sk-SK"/>
        </w:rPr>
        <w:t xml:space="preserve">V prípade Kupujúceho spotrebiteľa sa rozpor s Kúpnou zmluvou, ktorý sa objavil do 6 mesiacov odo dňa prevzatia Tovaru, považuje za rozpor existujúci už pri jeho prevzatí, pokiaľ sa nepreukáže opak. </w:t>
      </w:r>
    </w:p>
    <w:p w14:paraId="481C2A52" w14:textId="17EDD762" w:rsidR="00B85DE5" w:rsidRDefault="00B85DE5" w:rsidP="00B85DE5">
      <w:pPr>
        <w:pStyle w:val="Standard3"/>
        <w:ind w:left="1418" w:hanging="709"/>
        <w:rPr>
          <w:lang w:val="sk-SK"/>
        </w:rPr>
      </w:pPr>
      <w:r w:rsidRPr="00B85DE5">
        <w:rPr>
          <w:lang w:val="sk-SK"/>
        </w:rPr>
        <w:t>V prípade, že Tovar pri prevzatí Kupujúcim spotrebiteľom nebude v zhode s Kúpnou zmluvou, má Kupujúci spotrebiteľ právo na to, aby Predávajúci bezplatne a bez zbytočného odkladu Tovar uviedol do stavu zodpovedajúceho Kúpnej zmluve, a to podľa požiadavky Kupujúceho spotrebiteľa buď:</w:t>
      </w:r>
    </w:p>
    <w:p w14:paraId="7F6F1F39" w14:textId="77777777" w:rsidR="00264371" w:rsidRDefault="00264371" w:rsidP="00B85DE5">
      <w:pPr>
        <w:pStyle w:val="Standard4"/>
        <w:rPr>
          <w:lang w:val="sk-SK"/>
        </w:rPr>
      </w:pPr>
      <w:r w:rsidRPr="00264371">
        <w:rPr>
          <w:lang w:val="sk-SK"/>
        </w:rPr>
        <w:t xml:space="preserve">výmenou Tovaru; </w:t>
      </w:r>
    </w:p>
    <w:p w14:paraId="5B511008" w14:textId="77777777" w:rsidR="00264371" w:rsidRDefault="00264371" w:rsidP="00B85DE5">
      <w:pPr>
        <w:pStyle w:val="Standard4"/>
        <w:rPr>
          <w:lang w:val="sk-SK"/>
        </w:rPr>
      </w:pPr>
      <w:r w:rsidRPr="00264371">
        <w:rPr>
          <w:lang w:val="sk-SK"/>
        </w:rPr>
        <w:t xml:space="preserve">alebo jeho opravou; </w:t>
      </w:r>
    </w:p>
    <w:p w14:paraId="65F12B1C" w14:textId="77777777" w:rsidR="00264371" w:rsidRDefault="00264371" w:rsidP="00264371">
      <w:pPr>
        <w:pStyle w:val="Standard4"/>
        <w:numPr>
          <w:ilvl w:val="0"/>
          <w:numId w:val="0"/>
        </w:numPr>
        <w:ind w:left="1406"/>
        <w:rPr>
          <w:lang w:val="sk-SK"/>
        </w:rPr>
      </w:pPr>
      <w:r w:rsidRPr="00264371">
        <w:rPr>
          <w:lang w:val="sk-SK"/>
        </w:rPr>
        <w:t xml:space="preserve">ak nie je takýto postup možný, môže Kupujúci spotrebiteľ: </w:t>
      </w:r>
    </w:p>
    <w:p w14:paraId="5D397AD5" w14:textId="77777777" w:rsidR="00264371" w:rsidRPr="00264371" w:rsidRDefault="00264371" w:rsidP="00264371">
      <w:pPr>
        <w:pStyle w:val="Standard4"/>
        <w:numPr>
          <w:ilvl w:val="3"/>
          <w:numId w:val="7"/>
        </w:numPr>
        <w:ind w:left="1985" w:hanging="567"/>
        <w:rPr>
          <w:lang w:val="sk-SK"/>
        </w:rPr>
      </w:pPr>
      <w:r w:rsidRPr="00264371">
        <w:rPr>
          <w:lang w:val="sk-SK"/>
        </w:rPr>
        <w:t xml:space="preserve">požadovať primeranú zľavu z ceny Tovaru; alebo </w:t>
      </w:r>
    </w:p>
    <w:p w14:paraId="4421D8C4" w14:textId="44070AE3" w:rsidR="00B85DE5" w:rsidRDefault="00264371" w:rsidP="00B85DE5">
      <w:pPr>
        <w:pStyle w:val="Standard4"/>
        <w:rPr>
          <w:lang w:val="sk-SK"/>
        </w:rPr>
      </w:pPr>
      <w:r w:rsidRPr="00264371">
        <w:rPr>
          <w:lang w:val="sk-SK"/>
        </w:rPr>
        <w:lastRenderedPageBreak/>
        <w:t>od Kúpnej zmluvy odstúpiť.</w:t>
      </w:r>
    </w:p>
    <w:p w14:paraId="7C26B347" w14:textId="77777777" w:rsidR="0010473D" w:rsidRDefault="00C003C8" w:rsidP="00C003C8">
      <w:pPr>
        <w:pStyle w:val="Standard2"/>
        <w:ind w:left="709" w:hanging="709"/>
        <w:rPr>
          <w:u w:val="single"/>
          <w:lang w:val="sk-SK"/>
        </w:rPr>
      </w:pPr>
      <w:r w:rsidRPr="00B86B22">
        <w:rPr>
          <w:u w:val="single"/>
          <w:lang w:val="sk-SK"/>
        </w:rPr>
        <w:t xml:space="preserve">Kupujúci </w:t>
      </w:r>
      <w:r w:rsidR="0047466C">
        <w:rPr>
          <w:u w:val="single"/>
          <w:lang w:val="sk-SK"/>
        </w:rPr>
        <w:t>podnikateľ</w:t>
      </w:r>
    </w:p>
    <w:p w14:paraId="4A6B7AEF" w14:textId="0D9E61F5" w:rsidR="0010473D" w:rsidRDefault="0010473D" w:rsidP="0010473D">
      <w:pPr>
        <w:pStyle w:val="Standard3"/>
        <w:rPr>
          <w:lang w:val="sk-SK"/>
        </w:rPr>
      </w:pPr>
      <w:r w:rsidRPr="0010473D">
        <w:rPr>
          <w:lang w:val="sk-SK"/>
        </w:rPr>
        <w:t xml:space="preserve">Kupujúci podnikateľ je povinný prezrieť Tovar podľa možnosti čo najskôr po prechode nebezpečenstva škody na Tovar v zmysle čl. </w:t>
      </w:r>
      <w:r w:rsidR="00DB5207">
        <w:rPr>
          <w:lang w:val="sk-SK"/>
        </w:rPr>
        <w:fldChar w:fldCharType="begin"/>
      </w:r>
      <w:r w:rsidR="00DB5207">
        <w:rPr>
          <w:lang w:val="sk-SK"/>
        </w:rPr>
        <w:instrText xml:space="preserve"> REF _Ref213165304 \r \h </w:instrText>
      </w:r>
      <w:r w:rsidR="00DB5207">
        <w:rPr>
          <w:lang w:val="sk-SK"/>
        </w:rPr>
      </w:r>
      <w:r w:rsidR="00DB5207">
        <w:rPr>
          <w:lang w:val="sk-SK"/>
        </w:rPr>
        <w:fldChar w:fldCharType="separate"/>
      </w:r>
      <w:r w:rsidR="00DB5207">
        <w:rPr>
          <w:lang w:val="sk-SK"/>
        </w:rPr>
        <w:t>8.2</w:t>
      </w:r>
      <w:r w:rsidR="00DB5207">
        <w:rPr>
          <w:lang w:val="sk-SK"/>
        </w:rPr>
        <w:fldChar w:fldCharType="end"/>
      </w:r>
      <w:r w:rsidR="00DB5207">
        <w:rPr>
          <w:lang w:val="sk-SK"/>
        </w:rPr>
        <w:t xml:space="preserve"> </w:t>
      </w:r>
      <w:r w:rsidR="00082ADB">
        <w:rPr>
          <w:lang w:val="sk-SK"/>
        </w:rPr>
        <w:t>všeobecných o</w:t>
      </w:r>
      <w:r w:rsidR="00082ADB" w:rsidRPr="0010473D">
        <w:rPr>
          <w:lang w:val="sk-SK"/>
        </w:rPr>
        <w:t xml:space="preserve">bchodných </w:t>
      </w:r>
      <w:r w:rsidRPr="0010473D">
        <w:rPr>
          <w:lang w:val="sk-SK"/>
        </w:rPr>
        <w:t xml:space="preserve">podmienok. </w:t>
      </w:r>
    </w:p>
    <w:p w14:paraId="4FB8964C" w14:textId="77777777" w:rsidR="00CC0ED3" w:rsidRDefault="0010473D" w:rsidP="0010473D">
      <w:pPr>
        <w:pStyle w:val="Standard3"/>
        <w:rPr>
          <w:lang w:val="sk-SK"/>
        </w:rPr>
      </w:pPr>
      <w:r w:rsidRPr="0010473D">
        <w:rPr>
          <w:lang w:val="sk-SK"/>
        </w:rPr>
        <w:t xml:space="preserve">Ak Kupujúci podnikateľ Tovar neprezrie alebo nezariadi, aby bol prehliadnutý v dobe prechodu nebezpečenstva škody na Tovar, môže uplatniť nároky z vád zistiteľných pri tejto prehliadke, len keď preukáže, že tieto vady mal Tovar už v čase prechodu nebezpečenstva škody na Tovar. </w:t>
      </w:r>
    </w:p>
    <w:p w14:paraId="75A69726" w14:textId="051EBC9B" w:rsidR="00CC0ED3" w:rsidRDefault="0010473D" w:rsidP="0010473D">
      <w:pPr>
        <w:pStyle w:val="Standard3"/>
        <w:rPr>
          <w:lang w:val="sk-SK"/>
        </w:rPr>
      </w:pPr>
      <w:r w:rsidRPr="0010473D">
        <w:rPr>
          <w:lang w:val="sk-SK"/>
        </w:rPr>
        <w:t>Predávajúci zodpovedá za vadu, ktorú má tovar v okamihu, ke</w:t>
      </w:r>
      <w:r w:rsidR="00960E3D">
        <w:rPr>
          <w:lang w:val="sk-SK"/>
        </w:rPr>
        <w:t>dy</w:t>
      </w:r>
      <w:r w:rsidRPr="0010473D">
        <w:rPr>
          <w:lang w:val="sk-SK"/>
        </w:rPr>
        <w:t xml:space="preserve"> prechádza nebezpečenstvo škody na Tovar na Kupujúceho podnikateľa, aj keď sa vada stane zjavnou až po tejto dobe. </w:t>
      </w:r>
    </w:p>
    <w:p w14:paraId="5D6CF028" w14:textId="77777777" w:rsidR="001C5522" w:rsidRDefault="0010473D" w:rsidP="0010473D">
      <w:pPr>
        <w:pStyle w:val="Standard3"/>
        <w:rPr>
          <w:lang w:val="sk-SK"/>
        </w:rPr>
      </w:pPr>
      <w:r w:rsidRPr="0010473D">
        <w:rPr>
          <w:lang w:val="sk-SK"/>
        </w:rPr>
        <w:t xml:space="preserve">Predávajúci zodpovedá takisto za akúkoľvek vadu, ktorá vznikne po dobe prechodu nebezpečenstva škody na Tovar, ak je spôsobená porušením jeho povinností. </w:t>
      </w:r>
    </w:p>
    <w:p w14:paraId="6C4BE210" w14:textId="24D67827" w:rsidR="00C003C8" w:rsidRPr="00960E3D" w:rsidRDefault="0010473D" w:rsidP="00960E3D">
      <w:pPr>
        <w:pStyle w:val="Standard3"/>
        <w:rPr>
          <w:lang w:val="sk-SK"/>
        </w:rPr>
      </w:pPr>
      <w:r w:rsidRPr="0010473D">
        <w:rPr>
          <w:lang w:val="sk-SK"/>
        </w:rPr>
        <w:t>Pokiaľ Kupujúci podnikateľ zistí poškodenie Tovaru, akýkoľvek rozdiel medzi dodacím listom, daňovým dokladom alebo faktúrou a</w:t>
      </w:r>
      <w:r w:rsidR="00DB5207">
        <w:rPr>
          <w:lang w:val="sk-SK"/>
        </w:rPr>
        <w:t xml:space="preserve"> </w:t>
      </w:r>
      <w:r w:rsidRPr="0010473D">
        <w:rPr>
          <w:lang w:val="sk-SK"/>
        </w:rPr>
        <w:t>skutočne dodaným tovarom (najmä v množstve, akosti a prevedení), je povinný bez</w:t>
      </w:r>
      <w:r w:rsidR="00DB5207">
        <w:rPr>
          <w:lang w:val="sk-SK"/>
        </w:rPr>
        <w:t xml:space="preserve"> </w:t>
      </w:r>
      <w:r w:rsidR="00DB5207" w:rsidRPr="00DB5207">
        <w:rPr>
          <w:lang w:val="sk-SK"/>
        </w:rPr>
        <w:t>zbytočného</w:t>
      </w:r>
      <w:r w:rsidR="00682C26">
        <w:rPr>
          <w:lang w:val="sk-SK"/>
        </w:rPr>
        <w:t xml:space="preserve"> </w:t>
      </w:r>
      <w:r w:rsidR="00DB5207" w:rsidRPr="00DB5207">
        <w:rPr>
          <w:lang w:val="sk-SK"/>
        </w:rPr>
        <w:t>odkladu</w:t>
      </w:r>
      <w:r w:rsidR="00DB5207">
        <w:rPr>
          <w:lang w:val="sk-SK"/>
        </w:rPr>
        <w:t xml:space="preserve"> </w:t>
      </w:r>
      <w:r w:rsidR="00DB5207" w:rsidRPr="00DB5207">
        <w:rPr>
          <w:lang w:val="sk-SK"/>
        </w:rPr>
        <w:t>túto</w:t>
      </w:r>
      <w:r w:rsidR="00DB5207">
        <w:rPr>
          <w:lang w:val="sk-SK"/>
        </w:rPr>
        <w:t xml:space="preserve"> </w:t>
      </w:r>
      <w:r w:rsidR="00DB5207" w:rsidRPr="00DB5207">
        <w:rPr>
          <w:lang w:val="sk-SK"/>
        </w:rPr>
        <w:t>skutočnosť</w:t>
      </w:r>
      <w:r w:rsidR="00DB5207">
        <w:rPr>
          <w:lang w:val="sk-SK"/>
        </w:rPr>
        <w:t xml:space="preserve"> </w:t>
      </w:r>
      <w:r w:rsidR="00DB5207" w:rsidRPr="00DB5207">
        <w:rPr>
          <w:lang w:val="sk-SK"/>
        </w:rPr>
        <w:t xml:space="preserve">oznámiť </w:t>
      </w:r>
      <w:r w:rsidRPr="0010473D">
        <w:rPr>
          <w:lang w:val="sk-SK"/>
        </w:rPr>
        <w:t>Predávajúcemu.</w:t>
      </w:r>
    </w:p>
    <w:p w14:paraId="6FA20F24" w14:textId="1F2B69F1" w:rsidR="00960E3D" w:rsidRDefault="0012070C" w:rsidP="00D14075">
      <w:pPr>
        <w:pStyle w:val="Standard1"/>
        <w:keepNext w:val="0"/>
        <w:widowControl w:val="0"/>
        <w:spacing w:line="240" w:lineRule="auto"/>
        <w:rPr>
          <w:lang w:val="sk-SK"/>
        </w:rPr>
      </w:pPr>
      <w:r w:rsidRPr="0012070C">
        <w:rPr>
          <w:lang w:val="sk-SK"/>
        </w:rPr>
        <w:t>ZÁRUKA ZA AKOSŤ A ZODPOVEDNOSŤ ZA CHYBY TOVARU (ZÁRUKA)</w:t>
      </w:r>
    </w:p>
    <w:p w14:paraId="5D5A12C8" w14:textId="4CF54D99" w:rsidR="0012070C" w:rsidRPr="0012070C" w:rsidRDefault="0012070C" w:rsidP="0012070C">
      <w:pPr>
        <w:pStyle w:val="Standard2"/>
        <w:ind w:left="709" w:hanging="709"/>
        <w:rPr>
          <w:lang w:val="sk-SK"/>
        </w:rPr>
      </w:pPr>
      <w:r w:rsidRPr="0012070C">
        <w:rPr>
          <w:lang w:val="sk-SK"/>
        </w:rPr>
        <w:t>Záručná doba začína plynúť odo dňa prevzatia Tovaru Kupujúcim. Ak nie je na daňovom doklade</w:t>
      </w:r>
      <w:r w:rsidR="003D1F0C">
        <w:rPr>
          <w:lang w:val="sk-SK"/>
        </w:rPr>
        <w:t xml:space="preserve"> </w:t>
      </w:r>
      <w:r w:rsidRPr="0012070C">
        <w:rPr>
          <w:lang w:val="sk-SK"/>
        </w:rPr>
        <w:t xml:space="preserve">alebo na dodacom liste a ani v Internetovom obchode vyznačená u konkrétneho Tovaru záručná doba v inej dĺžke, poskytuje Predávajúci na Tovar záruku: </w:t>
      </w:r>
    </w:p>
    <w:p w14:paraId="101B2BF2" w14:textId="3923D290" w:rsidR="0012070C" w:rsidRPr="0012070C" w:rsidRDefault="0012070C" w:rsidP="00E05406">
      <w:pPr>
        <w:pStyle w:val="Standard3"/>
        <w:rPr>
          <w:lang w:val="sk-SK"/>
        </w:rPr>
      </w:pPr>
      <w:r w:rsidRPr="0012070C">
        <w:rPr>
          <w:lang w:val="sk-SK"/>
        </w:rPr>
        <w:t xml:space="preserve">pre Kupujúceho spotrebiteľa v dĺžke 24 mesiacov; a </w:t>
      </w:r>
    </w:p>
    <w:p w14:paraId="17533D41" w14:textId="6F895383" w:rsidR="0012070C" w:rsidRDefault="0012070C" w:rsidP="00E05406">
      <w:pPr>
        <w:pStyle w:val="Standard3"/>
        <w:rPr>
          <w:lang w:val="sk-SK"/>
        </w:rPr>
      </w:pPr>
      <w:r w:rsidRPr="0012070C">
        <w:rPr>
          <w:lang w:val="sk-SK"/>
        </w:rPr>
        <w:t>pre Kupujúceho podnikateľa v dĺžke 12 mesiacov.</w:t>
      </w:r>
    </w:p>
    <w:p w14:paraId="2B4465DA" w14:textId="2D878FA1" w:rsidR="00C86156" w:rsidRDefault="003B2F96" w:rsidP="003B2F96">
      <w:pPr>
        <w:pStyle w:val="Standard2"/>
        <w:ind w:left="709" w:hanging="709"/>
        <w:rPr>
          <w:lang w:val="sk-SK"/>
        </w:rPr>
      </w:pPr>
      <w:r w:rsidRPr="003B2F96">
        <w:rPr>
          <w:lang w:val="sk-SK"/>
        </w:rPr>
        <w:t>Ak je na predávanom Tovare, jeho obale alebo návode k nemu pripojenému vyznačená v súlade s osobitnými právnymi predpismi lehota na použitie Tovaru, skončí záručná doba uplynutím tejto lehoty,</w:t>
      </w:r>
      <w:r w:rsidR="00682C26">
        <w:rPr>
          <w:lang w:val="sk-SK"/>
        </w:rPr>
        <w:t xml:space="preserve"> </w:t>
      </w:r>
      <w:r w:rsidRPr="003B2F96">
        <w:rPr>
          <w:lang w:val="sk-SK"/>
        </w:rPr>
        <w:t xml:space="preserve">tým nie sú nijako dotknuté zákonné práva Kupujúceho z </w:t>
      </w:r>
      <w:proofErr w:type="spellStart"/>
      <w:r w:rsidR="00C86156">
        <w:rPr>
          <w:lang w:val="sk-SK"/>
        </w:rPr>
        <w:t>vadného</w:t>
      </w:r>
      <w:proofErr w:type="spellEnd"/>
      <w:r w:rsidRPr="003B2F96">
        <w:rPr>
          <w:lang w:val="sk-SK"/>
        </w:rPr>
        <w:t xml:space="preserve"> plnenia. </w:t>
      </w:r>
    </w:p>
    <w:p w14:paraId="6DF612FF" w14:textId="62066B04" w:rsidR="00347493" w:rsidRDefault="003B2F96" w:rsidP="003B2F96">
      <w:pPr>
        <w:pStyle w:val="Standard2"/>
        <w:ind w:left="709" w:hanging="709"/>
        <w:rPr>
          <w:lang w:val="sk-SK"/>
        </w:rPr>
      </w:pPr>
      <w:r w:rsidRPr="003B2F96">
        <w:rPr>
          <w:lang w:val="sk-SK"/>
        </w:rPr>
        <w:t>Doba od uplatnenia práva zo zodpovednosti za vady až do doby, kedy Kupujúci po skončení opravy bol povinný Tovar prevziať, sa do záručnej doby nepočíta.</w:t>
      </w:r>
    </w:p>
    <w:p w14:paraId="777B7BD7" w14:textId="77777777" w:rsidR="00630B38" w:rsidRPr="0081188A" w:rsidRDefault="00630B38" w:rsidP="00630B38">
      <w:pPr>
        <w:pStyle w:val="Standard2"/>
        <w:numPr>
          <w:ilvl w:val="0"/>
          <w:numId w:val="0"/>
        </w:numPr>
        <w:ind w:left="709"/>
        <w:rPr>
          <w:u w:val="single"/>
          <w:lang w:val="sk-SK"/>
        </w:rPr>
      </w:pPr>
      <w:r w:rsidRPr="0081188A">
        <w:rPr>
          <w:u w:val="single"/>
          <w:lang w:val="sk-SK"/>
        </w:rPr>
        <w:t xml:space="preserve">Výnimky zo záruky za akosť </w:t>
      </w:r>
    </w:p>
    <w:p w14:paraId="03A479AC" w14:textId="77777777" w:rsidR="00B75DCE" w:rsidRDefault="00630B38" w:rsidP="0081188A">
      <w:pPr>
        <w:pStyle w:val="Standard2"/>
        <w:ind w:left="709" w:hanging="709"/>
        <w:rPr>
          <w:lang w:val="sk-SK"/>
        </w:rPr>
      </w:pPr>
      <w:r w:rsidRPr="00630B38">
        <w:rPr>
          <w:lang w:val="sk-SK"/>
        </w:rPr>
        <w:t xml:space="preserve">Záruka podľa čl. 3.1 Reklamačného poriadku sa nevzťahuje a nemožno ju uplatniť v nasledujúcich prípadoch: </w:t>
      </w:r>
    </w:p>
    <w:p w14:paraId="3DBC4EFF" w14:textId="77777777" w:rsidR="00B75DCE" w:rsidRDefault="00630B38" w:rsidP="0041241F">
      <w:pPr>
        <w:pStyle w:val="Standard4"/>
        <w:ind w:left="1276" w:hanging="567"/>
        <w:rPr>
          <w:lang w:val="sk-SK"/>
        </w:rPr>
      </w:pPr>
      <w:r w:rsidRPr="00630B38">
        <w:rPr>
          <w:lang w:val="sk-SK"/>
        </w:rPr>
        <w:t>po uplynutí záručnej doby stanovenej v čl. 3.1.1 a 3.2.2 tohto Reklamačného poriadku;</w:t>
      </w:r>
    </w:p>
    <w:p w14:paraId="65DE3E73" w14:textId="77777777" w:rsidR="00B75DCE" w:rsidRDefault="00630B38" w:rsidP="0041241F">
      <w:pPr>
        <w:pStyle w:val="Standard4"/>
        <w:ind w:left="1276" w:hanging="567"/>
        <w:rPr>
          <w:lang w:val="sk-SK"/>
        </w:rPr>
      </w:pPr>
      <w:r w:rsidRPr="00630B38">
        <w:rPr>
          <w:lang w:val="sk-SK"/>
        </w:rPr>
        <w:t xml:space="preserve">opotrebenia Tovaru spôsobeného jeho obvyklým používaním; </w:t>
      </w:r>
    </w:p>
    <w:p w14:paraId="79E1CCEF" w14:textId="77777777" w:rsidR="00B75DCE" w:rsidRDefault="00630B38" w:rsidP="0041241F">
      <w:pPr>
        <w:pStyle w:val="Standard4"/>
        <w:ind w:left="1276" w:hanging="567"/>
        <w:rPr>
          <w:lang w:val="sk-SK"/>
        </w:rPr>
      </w:pPr>
      <w:r w:rsidRPr="00630B38">
        <w:rPr>
          <w:lang w:val="sk-SK"/>
        </w:rPr>
        <w:t xml:space="preserve">mechanického poškodenia Tovaru, poškodenia Tovaru spôsobeného neodbornou inštaláciou, neodborným zaobchádzaním či obsluhou alebo zanedbaním bežnej starostlivosti o Tovar; </w:t>
      </w:r>
    </w:p>
    <w:p w14:paraId="60BFC7C7" w14:textId="523F7389" w:rsidR="00630B38" w:rsidRDefault="00630B38" w:rsidP="0041241F">
      <w:pPr>
        <w:pStyle w:val="Standard4"/>
        <w:ind w:left="1276" w:hanging="567"/>
        <w:rPr>
          <w:lang w:val="sk-SK"/>
        </w:rPr>
      </w:pPr>
      <w:r w:rsidRPr="00630B38">
        <w:rPr>
          <w:lang w:val="sk-SK"/>
        </w:rPr>
        <w:lastRenderedPageBreak/>
        <w:t xml:space="preserve">Tovar bol poškodený používaním v rozpore s podmienkami uvedenými v dokumentácii (najmä v rozpore s návodom alebo </w:t>
      </w:r>
      <w:r w:rsidRPr="00DF7760">
        <w:rPr>
          <w:lang w:val="sk-SK"/>
        </w:rPr>
        <w:t>technickými normami</w:t>
      </w:r>
      <w:r w:rsidRPr="00630B38">
        <w:rPr>
          <w:lang w:val="sk-SK"/>
        </w:rPr>
        <w:t>);</w:t>
      </w:r>
    </w:p>
    <w:p w14:paraId="176F4CB4" w14:textId="77777777" w:rsidR="008B5643" w:rsidRDefault="008B5643" w:rsidP="0041241F">
      <w:pPr>
        <w:pStyle w:val="Standard4"/>
        <w:ind w:left="1276" w:hanging="567"/>
        <w:rPr>
          <w:lang w:val="sk-SK"/>
        </w:rPr>
      </w:pPr>
      <w:r w:rsidRPr="008B5643">
        <w:rPr>
          <w:lang w:val="sk-SK"/>
        </w:rPr>
        <w:t>u Tovaru predávaného za nižšiu cenu sa záruka nevzťahuje na chyby, pre ktoré bola nižšia cena dohodnutá;</w:t>
      </w:r>
    </w:p>
    <w:p w14:paraId="17DFD74C" w14:textId="7D685441" w:rsidR="00F549D6" w:rsidRPr="00F549D6" w:rsidRDefault="008B5643" w:rsidP="00F549D6">
      <w:pPr>
        <w:pStyle w:val="Standard4"/>
        <w:ind w:left="1276" w:hanging="567"/>
        <w:rPr>
          <w:lang w:val="sk-SK"/>
        </w:rPr>
      </w:pPr>
      <w:r w:rsidRPr="008B5643">
        <w:rPr>
          <w:lang w:val="sk-SK"/>
        </w:rPr>
        <w:t xml:space="preserve">u použitého Tovaru nezodpovedá Predávajúci za vady zodpovedajúce miere používania alebo opotrebenia, ktoré mal Tovar pri prevzatí Kupujúcim; </w:t>
      </w:r>
    </w:p>
    <w:p w14:paraId="45CBC480" w14:textId="326C84D7" w:rsidR="008B5643" w:rsidRPr="00144D63" w:rsidRDefault="008B5643" w:rsidP="0041241F">
      <w:pPr>
        <w:pStyle w:val="Standard4"/>
        <w:ind w:left="1276" w:hanging="567"/>
        <w:rPr>
          <w:lang w:val="sk-SK"/>
        </w:rPr>
      </w:pPr>
      <w:r w:rsidRPr="008B5643">
        <w:rPr>
          <w:lang w:val="sk-SK"/>
        </w:rPr>
        <w:t xml:space="preserve">Predávajúci nezodpovedá za vady Tovaru, o ktorých Kupujúci v čase uzavretia Kúpnej zmluvy vedel alebo s prihliadnutím na okolnosti, za ktorých bola Kúpna zmluva uzatvorená, musel vedieť, ibaže sa vady týkajú vlastností Tovaru, ktoré Tovar mal mať </w:t>
      </w:r>
      <w:r w:rsidRPr="00144D63">
        <w:rPr>
          <w:lang w:val="sk-SK"/>
        </w:rPr>
        <w:t>podľa Kúpnej zmluvy.</w:t>
      </w:r>
    </w:p>
    <w:p w14:paraId="76F8D607" w14:textId="780893CF" w:rsidR="0073436D" w:rsidRPr="00144D63" w:rsidRDefault="0073436D" w:rsidP="00D14075">
      <w:pPr>
        <w:pStyle w:val="Standard1"/>
        <w:keepNext w:val="0"/>
        <w:widowControl w:val="0"/>
        <w:spacing w:line="240" w:lineRule="auto"/>
        <w:rPr>
          <w:lang w:val="sk-SK"/>
        </w:rPr>
      </w:pPr>
      <w:r w:rsidRPr="00144D63">
        <w:rPr>
          <w:lang w:val="sk-SK"/>
        </w:rPr>
        <w:t>KUPUJÚCI SPOTREBITEĽ: A VYBAVOVANÍ</w:t>
      </w:r>
      <w:r w:rsidR="00682C26">
        <w:rPr>
          <w:lang w:val="sk-SK"/>
        </w:rPr>
        <w:t xml:space="preserve"> </w:t>
      </w:r>
      <w:r w:rsidRPr="00144D63">
        <w:rPr>
          <w:lang w:val="sk-SK"/>
        </w:rPr>
        <w:t>REKLAMÁCIE</w:t>
      </w:r>
    </w:p>
    <w:p w14:paraId="28AC366E" w14:textId="3FCD0CE4" w:rsidR="00CA4C76" w:rsidRPr="00144D63" w:rsidRDefault="009B5DAF" w:rsidP="00682C26">
      <w:pPr>
        <w:pStyle w:val="Standard2"/>
        <w:ind w:left="709" w:hanging="709"/>
        <w:rPr>
          <w:lang w:val="sk-SK"/>
        </w:rPr>
      </w:pPr>
      <w:r w:rsidRPr="00144D63">
        <w:rPr>
          <w:lang w:val="sk-SK"/>
        </w:rPr>
        <w:t xml:space="preserve">Reklamáciu je </w:t>
      </w:r>
      <w:r w:rsidR="002D2EE2" w:rsidRPr="00144D63">
        <w:rPr>
          <w:lang w:val="sk-SK"/>
        </w:rPr>
        <w:t>K</w:t>
      </w:r>
      <w:r w:rsidRPr="00144D63">
        <w:rPr>
          <w:lang w:val="sk-SK"/>
        </w:rPr>
        <w:t xml:space="preserve">upujúci spotrebiteľ oprávnený uplatniť písomne na </w:t>
      </w:r>
      <w:r w:rsidRPr="00682C26">
        <w:rPr>
          <w:lang w:val="sk-SK"/>
        </w:rPr>
        <w:t>adrese</w:t>
      </w:r>
      <w:r w:rsidR="002853D9" w:rsidRPr="00682C26">
        <w:rPr>
          <w:lang w:val="sk-SK"/>
        </w:rPr>
        <w:t xml:space="preserve"> sídla</w:t>
      </w:r>
      <w:r w:rsidRPr="00682C26">
        <w:rPr>
          <w:lang w:val="sk-SK"/>
        </w:rPr>
        <w:t xml:space="preserve"> </w:t>
      </w:r>
      <w:r w:rsidR="002853D9" w:rsidRPr="00682C26">
        <w:rPr>
          <w:lang w:val="sk-SK"/>
        </w:rPr>
        <w:t>P</w:t>
      </w:r>
      <w:r w:rsidRPr="00682C26">
        <w:rPr>
          <w:lang w:val="sk-SK"/>
        </w:rPr>
        <w:t>redávajúceho</w:t>
      </w:r>
      <w:r w:rsidR="00144D63" w:rsidRPr="00144D63">
        <w:rPr>
          <w:lang w:val="sk-SK"/>
        </w:rPr>
        <w:t>.</w:t>
      </w:r>
    </w:p>
    <w:p w14:paraId="72EAA694" w14:textId="08AB24B7" w:rsidR="00574AFC" w:rsidRPr="00144D63" w:rsidRDefault="00C77826" w:rsidP="009B5DAF">
      <w:pPr>
        <w:pStyle w:val="Standard2"/>
        <w:ind w:left="709" w:hanging="709"/>
        <w:rPr>
          <w:lang w:val="sk-SK"/>
        </w:rPr>
      </w:pPr>
      <w:r w:rsidRPr="00144D63">
        <w:rPr>
          <w:lang w:val="sk-SK"/>
        </w:rPr>
        <w:t>Predávajúci odporúča Tovar k reklamác</w:t>
      </w:r>
      <w:r w:rsidR="00574AFC" w:rsidRPr="00144D63">
        <w:rPr>
          <w:lang w:val="sk-SK"/>
        </w:rPr>
        <w:t>ii</w:t>
      </w:r>
      <w:r w:rsidRPr="00144D63">
        <w:rPr>
          <w:lang w:val="sk-SK"/>
        </w:rPr>
        <w:t xml:space="preserve"> dodať vrátane príslušenstva a pokiaľ možno v pôvodnom alebo náhradnom obale. </w:t>
      </w:r>
    </w:p>
    <w:p w14:paraId="129185FF" w14:textId="263D73F1" w:rsidR="00722C75" w:rsidRDefault="00722C75" w:rsidP="0073436D">
      <w:pPr>
        <w:pStyle w:val="Standard2"/>
        <w:ind w:left="709" w:hanging="709"/>
        <w:rPr>
          <w:lang w:val="sk-SK"/>
        </w:rPr>
      </w:pPr>
      <w:r w:rsidRPr="00722C75">
        <w:rPr>
          <w:lang w:val="sk-SK"/>
        </w:rPr>
        <w:t xml:space="preserve">Pri uplatnení reklamácie </w:t>
      </w:r>
      <w:r>
        <w:rPr>
          <w:lang w:val="sk-SK"/>
        </w:rPr>
        <w:t>K</w:t>
      </w:r>
      <w:r w:rsidRPr="00722C75">
        <w:rPr>
          <w:lang w:val="sk-SK"/>
        </w:rPr>
        <w:t>upujúci</w:t>
      </w:r>
      <w:r w:rsidR="002D2EE2">
        <w:rPr>
          <w:lang w:val="sk-SK"/>
        </w:rPr>
        <w:t xml:space="preserve"> </w:t>
      </w:r>
      <w:r w:rsidR="002D2EE2" w:rsidRPr="009B5DAF">
        <w:rPr>
          <w:lang w:val="sk-SK"/>
        </w:rPr>
        <w:t>spotrebiteľ</w:t>
      </w:r>
      <w:r w:rsidRPr="00722C75">
        <w:rPr>
          <w:lang w:val="sk-SK"/>
        </w:rPr>
        <w:t xml:space="preserve"> zašle/odovzdá na vyššie uvedenú adresu spolu s chybným tovarom vyplnený reklamačný formulár,</w:t>
      </w:r>
      <w:r w:rsidR="00682C26">
        <w:rPr>
          <w:lang w:val="sk-SK"/>
        </w:rPr>
        <w:t xml:space="preserve"> </w:t>
      </w:r>
      <w:r w:rsidRPr="00722C75">
        <w:rPr>
          <w:lang w:val="sk-SK"/>
        </w:rPr>
        <w:t>daňový doklad preukazujúci kúpu tovaru</w:t>
      </w:r>
      <w:r w:rsidR="00682C26">
        <w:rPr>
          <w:lang w:val="sk-SK"/>
        </w:rPr>
        <w:t xml:space="preserve"> </w:t>
      </w:r>
      <w:r w:rsidRPr="00722C75">
        <w:rPr>
          <w:lang w:val="sk-SK"/>
        </w:rPr>
        <w:t>a doklad o doručení</w:t>
      </w:r>
      <w:r w:rsidR="00682C26">
        <w:rPr>
          <w:lang w:val="sk-SK"/>
        </w:rPr>
        <w:t xml:space="preserve"> </w:t>
      </w:r>
      <w:r w:rsidRPr="00722C75">
        <w:rPr>
          <w:lang w:val="sk-SK"/>
        </w:rPr>
        <w:t>(ďalej len „</w:t>
      </w:r>
      <w:r w:rsidRPr="00564F17">
        <w:rPr>
          <w:b/>
          <w:bCs/>
          <w:lang w:val="sk-SK"/>
        </w:rPr>
        <w:t>Požadované doklady</w:t>
      </w:r>
      <w:r w:rsidR="0096534E">
        <w:rPr>
          <w:b/>
          <w:bCs/>
          <w:lang w:val="sk-SK"/>
        </w:rPr>
        <w:t xml:space="preserve"> spotrebiteľa</w:t>
      </w:r>
      <w:r w:rsidRPr="00722C75">
        <w:rPr>
          <w:lang w:val="sk-SK"/>
        </w:rPr>
        <w:t>“).</w:t>
      </w:r>
    </w:p>
    <w:p w14:paraId="4F7C9AED" w14:textId="77777777" w:rsidR="00660702" w:rsidRPr="00CE459C" w:rsidRDefault="00660702" w:rsidP="00660702">
      <w:pPr>
        <w:pStyle w:val="Standard2"/>
        <w:ind w:left="709" w:hanging="709"/>
        <w:rPr>
          <w:lang w:val="sk-SK"/>
        </w:rPr>
      </w:pPr>
      <w:r w:rsidRPr="00A244FF">
        <w:rPr>
          <w:lang w:val="sk-SK"/>
        </w:rPr>
        <w:t>Reklamáciu (</w:t>
      </w:r>
      <w:r w:rsidRPr="00CE459C">
        <w:rPr>
          <w:lang w:val="sk-SK"/>
        </w:rPr>
        <w:t xml:space="preserve">oznámenie vady Tovaru, nekompletnosť zásielky alebo poškodenie Tovaru) je Kupujúci spotrebiteľ povinný oznámiť formou e-mailovej správy na e-mailovú adresu </w:t>
      </w:r>
      <w:hyperlink r:id="rId13" w:history="1">
        <w:r w:rsidRPr="006E497C">
          <w:rPr>
            <w:rStyle w:val="Hyperlink"/>
            <w:lang w:val="sk-SK"/>
          </w:rPr>
          <w:t>info@puppsy.eu</w:t>
        </w:r>
      </w:hyperlink>
      <w:r>
        <w:rPr>
          <w:lang w:val="sk-SK"/>
        </w:rPr>
        <w:t>,</w:t>
      </w:r>
      <w:r w:rsidRPr="00CE459C">
        <w:rPr>
          <w:lang w:val="sk-SK"/>
        </w:rPr>
        <w:t xml:space="preserve"> v</w:t>
      </w:r>
      <w:r>
        <w:rPr>
          <w:lang w:val="sk-SK"/>
        </w:rPr>
        <w:t> </w:t>
      </w:r>
      <w:r w:rsidRPr="00CE459C">
        <w:rPr>
          <w:lang w:val="sk-SK"/>
        </w:rPr>
        <w:t>ktorej</w:t>
      </w:r>
      <w:r>
        <w:rPr>
          <w:lang w:val="sk-SK"/>
        </w:rPr>
        <w:t xml:space="preserve"> uvedie najmä nasledovné informácie</w:t>
      </w:r>
      <w:r w:rsidRPr="00CE459C">
        <w:rPr>
          <w:lang w:val="sk-SK"/>
        </w:rPr>
        <w:t>:</w:t>
      </w:r>
    </w:p>
    <w:p w14:paraId="7A5063B7" w14:textId="7107BF25" w:rsidR="00660702" w:rsidRPr="00CE459C" w:rsidRDefault="00660702" w:rsidP="00660702">
      <w:pPr>
        <w:pStyle w:val="Standard4"/>
        <w:ind w:left="1276"/>
        <w:rPr>
          <w:lang w:val="sk-SK"/>
        </w:rPr>
      </w:pPr>
      <w:r w:rsidRPr="00CE459C">
        <w:rPr>
          <w:lang w:val="sk-SK"/>
        </w:rPr>
        <w:t>identifikácia Kupujúceho spotrebiteľ</w:t>
      </w:r>
      <w:r>
        <w:rPr>
          <w:lang w:val="sk-SK"/>
        </w:rPr>
        <w:t>a</w:t>
      </w:r>
      <w:r w:rsidRPr="00CE459C">
        <w:rPr>
          <w:lang w:val="sk-SK"/>
        </w:rPr>
        <w:t>,</w:t>
      </w:r>
    </w:p>
    <w:p w14:paraId="790E59B7" w14:textId="77777777" w:rsidR="00660702" w:rsidRPr="00CE459C" w:rsidRDefault="00660702" w:rsidP="00660702">
      <w:pPr>
        <w:pStyle w:val="Standard4"/>
        <w:ind w:left="1276"/>
        <w:rPr>
          <w:lang w:val="sk-SK"/>
        </w:rPr>
      </w:pPr>
      <w:r w:rsidRPr="00CE459C">
        <w:rPr>
          <w:lang w:val="sk-SK"/>
        </w:rPr>
        <w:t>číslo elektronickej objednávky,</w:t>
      </w:r>
    </w:p>
    <w:p w14:paraId="3694B399" w14:textId="28852E4F" w:rsidR="00660702" w:rsidRPr="00CE459C" w:rsidRDefault="00660702" w:rsidP="00660702">
      <w:pPr>
        <w:pStyle w:val="Standard4"/>
        <w:ind w:left="1276"/>
        <w:rPr>
          <w:lang w:val="sk-SK"/>
        </w:rPr>
      </w:pPr>
      <w:r w:rsidRPr="00CE459C">
        <w:rPr>
          <w:lang w:val="sk-SK"/>
        </w:rPr>
        <w:t>podrobný popis reklamova</w:t>
      </w:r>
      <w:r>
        <w:rPr>
          <w:lang w:val="sk-SK"/>
        </w:rPr>
        <w:t>n</w:t>
      </w:r>
      <w:r w:rsidRPr="00CE459C">
        <w:rPr>
          <w:lang w:val="sk-SK"/>
        </w:rPr>
        <w:t>ého Tovar</w:t>
      </w:r>
      <w:r>
        <w:rPr>
          <w:lang w:val="sk-SK"/>
        </w:rPr>
        <w:t>u,</w:t>
      </w:r>
      <w:r w:rsidRPr="0043328C">
        <w:rPr>
          <w:lang w:val="sk-SK"/>
        </w:rPr>
        <w:t xml:space="preserve"> </w:t>
      </w:r>
      <w:r w:rsidRPr="00CE459C">
        <w:rPr>
          <w:lang w:val="sk-SK"/>
        </w:rPr>
        <w:t xml:space="preserve">ktorý si Kupujúci spotrebiteľ žiada vrátiť/vymeniť s uvedením </w:t>
      </w:r>
      <w:r>
        <w:rPr>
          <w:lang w:val="sk-SK"/>
        </w:rPr>
        <w:t>názvu Tovaru</w:t>
      </w:r>
      <w:r w:rsidRPr="00CE459C">
        <w:rPr>
          <w:lang w:val="sk-SK"/>
        </w:rPr>
        <w:t xml:space="preserve">, farby, veľkosti, množstva a ceny, </w:t>
      </w:r>
      <w:r>
        <w:rPr>
          <w:lang w:val="sk-SK"/>
        </w:rPr>
        <w:t>vrátane podrobného popisu vady</w:t>
      </w:r>
      <w:r w:rsidRPr="00CE459C">
        <w:rPr>
          <w:lang w:val="sk-SK"/>
        </w:rPr>
        <w:t xml:space="preserve"> Tovaru, </w:t>
      </w:r>
    </w:p>
    <w:p w14:paraId="01BAC0A3" w14:textId="18C2B81F" w:rsidR="00660702" w:rsidRPr="00564F17" w:rsidRDefault="00660702" w:rsidP="00660702">
      <w:pPr>
        <w:pStyle w:val="Standard4"/>
        <w:ind w:left="1276"/>
        <w:rPr>
          <w:lang w:val="sk-SK"/>
        </w:rPr>
      </w:pPr>
      <w:r>
        <w:rPr>
          <w:lang w:val="sk-SK"/>
        </w:rPr>
        <w:t xml:space="preserve">kontaktné údaje Kupujúceho </w:t>
      </w:r>
      <w:r w:rsidRPr="00CE459C">
        <w:rPr>
          <w:lang w:val="sk-SK"/>
        </w:rPr>
        <w:t>spotrebiteľ</w:t>
      </w:r>
      <w:r>
        <w:rPr>
          <w:lang w:val="sk-SK"/>
        </w:rPr>
        <w:t>a</w:t>
      </w:r>
      <w:r w:rsidRPr="00564F17">
        <w:rPr>
          <w:lang w:val="sk-SK"/>
        </w:rPr>
        <w:t>,</w:t>
      </w:r>
    </w:p>
    <w:p w14:paraId="747CEEB3" w14:textId="4F99E968" w:rsidR="00660702" w:rsidRDefault="00660702" w:rsidP="00660702">
      <w:pPr>
        <w:pStyle w:val="Standard4"/>
        <w:ind w:left="1276"/>
        <w:rPr>
          <w:lang w:val="sk-SK"/>
        </w:rPr>
      </w:pPr>
      <w:r w:rsidRPr="00564F17">
        <w:rPr>
          <w:lang w:val="sk-SK"/>
        </w:rPr>
        <w:t xml:space="preserve">dátum a podpis </w:t>
      </w:r>
      <w:r>
        <w:rPr>
          <w:lang w:val="sk-SK"/>
        </w:rPr>
        <w:t>K</w:t>
      </w:r>
      <w:r w:rsidRPr="00564F17">
        <w:rPr>
          <w:lang w:val="sk-SK"/>
        </w:rPr>
        <w:t>upujúceho</w:t>
      </w:r>
      <w:r w:rsidRPr="002D2EE2">
        <w:rPr>
          <w:lang w:val="sk-SK"/>
        </w:rPr>
        <w:t xml:space="preserve"> </w:t>
      </w:r>
      <w:r w:rsidRPr="00CE459C">
        <w:rPr>
          <w:lang w:val="sk-SK"/>
        </w:rPr>
        <w:t>spotrebiteľ</w:t>
      </w:r>
      <w:r>
        <w:rPr>
          <w:lang w:val="sk-SK"/>
        </w:rPr>
        <w:t>a</w:t>
      </w:r>
      <w:r w:rsidRPr="00564F17">
        <w:rPr>
          <w:lang w:val="sk-SK"/>
        </w:rPr>
        <w:t>.</w:t>
      </w:r>
    </w:p>
    <w:p w14:paraId="02A3EE02" w14:textId="7E674EBB" w:rsidR="00345A2F" w:rsidRPr="00345A2F" w:rsidRDefault="00345A2F" w:rsidP="00345A2F">
      <w:pPr>
        <w:pStyle w:val="Standard2"/>
        <w:ind w:left="709" w:hanging="709"/>
        <w:rPr>
          <w:lang w:val="sk-SK"/>
        </w:rPr>
      </w:pPr>
      <w:r w:rsidRPr="00345A2F">
        <w:rPr>
          <w:lang w:val="sk-SK"/>
        </w:rPr>
        <w:t xml:space="preserve">Pokiaľ </w:t>
      </w:r>
      <w:r>
        <w:rPr>
          <w:lang w:val="sk-SK"/>
        </w:rPr>
        <w:t>K</w:t>
      </w:r>
      <w:r w:rsidRPr="00345A2F">
        <w:rPr>
          <w:lang w:val="sk-SK"/>
        </w:rPr>
        <w:t>upujúci</w:t>
      </w:r>
      <w:r w:rsidR="002D2EE2" w:rsidRPr="002D2EE2">
        <w:rPr>
          <w:lang w:val="sk-SK"/>
        </w:rPr>
        <w:t xml:space="preserve"> </w:t>
      </w:r>
      <w:r w:rsidR="002D2EE2" w:rsidRPr="009B5DAF">
        <w:rPr>
          <w:lang w:val="sk-SK"/>
        </w:rPr>
        <w:t>spotrebiteľ</w:t>
      </w:r>
      <w:r w:rsidRPr="00345A2F">
        <w:rPr>
          <w:lang w:val="sk-SK"/>
        </w:rPr>
        <w:t xml:space="preserve"> nedoručí spolu s </w:t>
      </w:r>
      <w:r>
        <w:rPr>
          <w:lang w:val="sk-SK"/>
        </w:rPr>
        <w:t>T</w:t>
      </w:r>
      <w:r w:rsidRPr="00345A2F">
        <w:rPr>
          <w:lang w:val="sk-SK"/>
        </w:rPr>
        <w:t xml:space="preserve">ovarom, ktorý si želá reklamovať, aj </w:t>
      </w:r>
      <w:r>
        <w:rPr>
          <w:lang w:val="sk-SK"/>
        </w:rPr>
        <w:t>P</w:t>
      </w:r>
      <w:r w:rsidRPr="00345A2F">
        <w:rPr>
          <w:lang w:val="sk-SK"/>
        </w:rPr>
        <w:t>ožadované doklady</w:t>
      </w:r>
      <w:r w:rsidR="0096534E" w:rsidRPr="0096534E">
        <w:rPr>
          <w:lang w:val="sk-SK"/>
        </w:rPr>
        <w:t xml:space="preserve"> </w:t>
      </w:r>
      <w:r w:rsidR="0096534E" w:rsidRPr="009B5DAF">
        <w:rPr>
          <w:lang w:val="sk-SK"/>
        </w:rPr>
        <w:t>spotrebiteľ</w:t>
      </w:r>
      <w:r w:rsidR="0096534E">
        <w:rPr>
          <w:lang w:val="sk-SK"/>
        </w:rPr>
        <w:t>a</w:t>
      </w:r>
      <w:r w:rsidRPr="00345A2F">
        <w:rPr>
          <w:lang w:val="sk-SK"/>
        </w:rPr>
        <w:t xml:space="preserve">, </w:t>
      </w:r>
      <w:r>
        <w:rPr>
          <w:lang w:val="sk-SK"/>
        </w:rPr>
        <w:t>P</w:t>
      </w:r>
      <w:r w:rsidRPr="00345A2F">
        <w:rPr>
          <w:lang w:val="sk-SK"/>
        </w:rPr>
        <w:t>redávajúci</w:t>
      </w:r>
      <w:r>
        <w:rPr>
          <w:lang w:val="sk-SK"/>
        </w:rPr>
        <w:t xml:space="preserve"> </w:t>
      </w:r>
      <w:r w:rsidRPr="00345A2F">
        <w:rPr>
          <w:lang w:val="sk-SK"/>
        </w:rPr>
        <w:t>ho telefonicky, prípadne e-mailom na doplnenie chýbajúcich údajov alebo priložen</w:t>
      </w:r>
      <w:r>
        <w:rPr>
          <w:lang w:val="sk-SK"/>
        </w:rPr>
        <w:t>i</w:t>
      </w:r>
      <w:r w:rsidRPr="00345A2F">
        <w:rPr>
          <w:lang w:val="sk-SK"/>
        </w:rPr>
        <w:t xml:space="preserve">e chýbajúcich </w:t>
      </w:r>
      <w:r>
        <w:rPr>
          <w:lang w:val="sk-SK"/>
        </w:rPr>
        <w:t>P</w:t>
      </w:r>
      <w:r w:rsidRPr="00345A2F">
        <w:rPr>
          <w:lang w:val="sk-SK"/>
        </w:rPr>
        <w:t>ožadovaných dokladov</w:t>
      </w:r>
      <w:r w:rsidR="000F5779" w:rsidRPr="000F5779">
        <w:rPr>
          <w:lang w:val="sk-SK"/>
        </w:rPr>
        <w:t xml:space="preserve"> </w:t>
      </w:r>
      <w:r w:rsidR="000F5779" w:rsidRPr="009B5DAF">
        <w:rPr>
          <w:lang w:val="sk-SK"/>
        </w:rPr>
        <w:t>spotrebiteľ</w:t>
      </w:r>
      <w:r w:rsidR="000F5779">
        <w:rPr>
          <w:lang w:val="sk-SK"/>
        </w:rPr>
        <w:t>a</w:t>
      </w:r>
      <w:r w:rsidRPr="00345A2F">
        <w:rPr>
          <w:lang w:val="sk-SK"/>
        </w:rPr>
        <w:t>.</w:t>
      </w:r>
    </w:p>
    <w:p w14:paraId="07030889" w14:textId="38CC839C" w:rsidR="00345A2F" w:rsidRPr="00345A2F" w:rsidRDefault="00345A2F" w:rsidP="00345A2F">
      <w:pPr>
        <w:pStyle w:val="Standard2"/>
        <w:ind w:left="709" w:hanging="709"/>
        <w:rPr>
          <w:lang w:val="sk-SK"/>
        </w:rPr>
      </w:pPr>
      <w:r w:rsidRPr="00345A2F">
        <w:rPr>
          <w:lang w:val="sk-SK"/>
        </w:rPr>
        <w:t xml:space="preserve">Ak sa </w:t>
      </w:r>
      <w:r>
        <w:rPr>
          <w:lang w:val="sk-SK"/>
        </w:rPr>
        <w:t>P</w:t>
      </w:r>
      <w:r w:rsidRPr="00345A2F">
        <w:rPr>
          <w:lang w:val="sk-SK"/>
        </w:rPr>
        <w:t xml:space="preserve">redávajúcemu nepodarí opakovane telefonicky kontaktovať </w:t>
      </w:r>
      <w:r>
        <w:rPr>
          <w:lang w:val="sk-SK"/>
        </w:rPr>
        <w:t>K</w:t>
      </w:r>
      <w:r w:rsidRPr="00345A2F">
        <w:rPr>
          <w:lang w:val="sk-SK"/>
        </w:rPr>
        <w:t xml:space="preserve">upujúceho </w:t>
      </w:r>
      <w:r w:rsidR="002D2EE2" w:rsidRPr="009B5DAF">
        <w:rPr>
          <w:lang w:val="sk-SK"/>
        </w:rPr>
        <w:t>spotrebiteľ</w:t>
      </w:r>
      <w:r w:rsidR="002D2EE2">
        <w:rPr>
          <w:lang w:val="sk-SK"/>
        </w:rPr>
        <w:t xml:space="preserve">a </w:t>
      </w:r>
      <w:r w:rsidRPr="00345A2F">
        <w:rPr>
          <w:lang w:val="sk-SK"/>
        </w:rPr>
        <w:t xml:space="preserve">a/alebo </w:t>
      </w:r>
      <w:r>
        <w:rPr>
          <w:lang w:val="sk-SK"/>
        </w:rPr>
        <w:t>Ku</w:t>
      </w:r>
      <w:r w:rsidRPr="00345A2F">
        <w:rPr>
          <w:lang w:val="sk-SK"/>
        </w:rPr>
        <w:t xml:space="preserve">pujúci </w:t>
      </w:r>
      <w:r w:rsidR="002D2EE2" w:rsidRPr="009B5DAF">
        <w:rPr>
          <w:lang w:val="sk-SK"/>
        </w:rPr>
        <w:t xml:space="preserve">spotrebiteľ </w:t>
      </w:r>
      <w:r w:rsidRPr="00345A2F">
        <w:rPr>
          <w:lang w:val="sk-SK"/>
        </w:rPr>
        <w:t xml:space="preserve">nereaguje na e-mailovú výzvu </w:t>
      </w:r>
      <w:r>
        <w:rPr>
          <w:lang w:val="sk-SK"/>
        </w:rPr>
        <w:t>P</w:t>
      </w:r>
      <w:r w:rsidRPr="00345A2F">
        <w:rPr>
          <w:lang w:val="sk-SK"/>
        </w:rPr>
        <w:t xml:space="preserve">redávajúceho do 30 dní odo dňa prevzatia </w:t>
      </w:r>
      <w:r>
        <w:rPr>
          <w:lang w:val="sk-SK"/>
        </w:rPr>
        <w:t>T</w:t>
      </w:r>
      <w:r w:rsidRPr="00345A2F">
        <w:rPr>
          <w:lang w:val="sk-SK"/>
        </w:rPr>
        <w:t xml:space="preserve">ovaru </w:t>
      </w:r>
      <w:r>
        <w:rPr>
          <w:lang w:val="sk-SK"/>
        </w:rPr>
        <w:t>P</w:t>
      </w:r>
      <w:r w:rsidRPr="00345A2F">
        <w:rPr>
          <w:lang w:val="sk-SK"/>
        </w:rPr>
        <w:t xml:space="preserve">redávajúcim a nedoručí chýbajúce doklady alebo nedoplní chýbajúce údaje, </w:t>
      </w:r>
      <w:r>
        <w:rPr>
          <w:lang w:val="sk-SK"/>
        </w:rPr>
        <w:t>Pr</w:t>
      </w:r>
      <w:r w:rsidRPr="00345A2F">
        <w:rPr>
          <w:lang w:val="sk-SK"/>
        </w:rPr>
        <w:t xml:space="preserve">edávajúci si vyhradzuje právo nepokračovať vo vybavovaní </w:t>
      </w:r>
      <w:r w:rsidR="00A670FE">
        <w:rPr>
          <w:lang w:val="sk-SK"/>
        </w:rPr>
        <w:t>pr</w:t>
      </w:r>
      <w:r w:rsidRPr="00345A2F">
        <w:rPr>
          <w:lang w:val="sk-SK"/>
        </w:rPr>
        <w:t>edmetn</w:t>
      </w:r>
      <w:r>
        <w:rPr>
          <w:lang w:val="sk-SK"/>
        </w:rPr>
        <w:t>ej</w:t>
      </w:r>
      <w:r w:rsidRPr="00345A2F">
        <w:rPr>
          <w:lang w:val="sk-SK"/>
        </w:rPr>
        <w:t xml:space="preserve"> reklamácie a </w:t>
      </w:r>
      <w:r>
        <w:rPr>
          <w:lang w:val="sk-SK"/>
        </w:rPr>
        <w:t>T</w:t>
      </w:r>
      <w:r w:rsidRPr="00345A2F">
        <w:rPr>
          <w:lang w:val="sk-SK"/>
        </w:rPr>
        <w:t xml:space="preserve">ovar bude vrátený na náklady </w:t>
      </w:r>
      <w:r>
        <w:rPr>
          <w:lang w:val="sk-SK"/>
        </w:rPr>
        <w:t>K</w:t>
      </w:r>
      <w:r w:rsidRPr="00345A2F">
        <w:rPr>
          <w:lang w:val="sk-SK"/>
        </w:rPr>
        <w:t>upujúceho</w:t>
      </w:r>
      <w:r w:rsidR="002D2EE2" w:rsidRPr="002D2EE2">
        <w:rPr>
          <w:lang w:val="sk-SK"/>
        </w:rPr>
        <w:t xml:space="preserve"> </w:t>
      </w:r>
      <w:r w:rsidR="002D2EE2" w:rsidRPr="009B5DAF">
        <w:rPr>
          <w:lang w:val="sk-SK"/>
        </w:rPr>
        <w:t>spotrebiteľ</w:t>
      </w:r>
      <w:r w:rsidR="002D2EE2">
        <w:rPr>
          <w:lang w:val="sk-SK"/>
        </w:rPr>
        <w:t>a</w:t>
      </w:r>
      <w:r w:rsidRPr="00345A2F">
        <w:rPr>
          <w:lang w:val="sk-SK"/>
        </w:rPr>
        <w:t xml:space="preserve"> späť </w:t>
      </w:r>
      <w:r>
        <w:rPr>
          <w:lang w:val="sk-SK"/>
        </w:rPr>
        <w:t>K</w:t>
      </w:r>
      <w:r w:rsidRPr="00345A2F">
        <w:rPr>
          <w:lang w:val="sk-SK"/>
        </w:rPr>
        <w:t>upujúcemu</w:t>
      </w:r>
      <w:r w:rsidR="002D2EE2" w:rsidRPr="002D2EE2">
        <w:rPr>
          <w:lang w:val="sk-SK"/>
        </w:rPr>
        <w:t xml:space="preserve"> </w:t>
      </w:r>
      <w:r w:rsidR="002D2EE2" w:rsidRPr="009B5DAF">
        <w:rPr>
          <w:lang w:val="sk-SK"/>
        </w:rPr>
        <w:t>spotrebiteľ</w:t>
      </w:r>
      <w:r w:rsidR="002D2EE2">
        <w:rPr>
          <w:lang w:val="sk-SK"/>
        </w:rPr>
        <w:t>ovi</w:t>
      </w:r>
      <w:r w:rsidRPr="00345A2F">
        <w:rPr>
          <w:lang w:val="sk-SK"/>
        </w:rPr>
        <w:t xml:space="preserve"> na adresu uvedenú v objednávke.</w:t>
      </w:r>
    </w:p>
    <w:p w14:paraId="1C4ACD04" w14:textId="445ECA2C" w:rsidR="00345A2F" w:rsidRPr="00345A2F" w:rsidRDefault="00345A2F" w:rsidP="00345A2F">
      <w:pPr>
        <w:pStyle w:val="Standard2"/>
        <w:ind w:left="709" w:hanging="709"/>
        <w:rPr>
          <w:lang w:val="sk-SK"/>
        </w:rPr>
      </w:pPr>
      <w:r w:rsidRPr="00345A2F">
        <w:rPr>
          <w:lang w:val="sk-SK"/>
        </w:rPr>
        <w:t xml:space="preserve">Ak spolu s </w:t>
      </w:r>
      <w:r>
        <w:rPr>
          <w:lang w:val="sk-SK"/>
        </w:rPr>
        <w:t>P</w:t>
      </w:r>
      <w:r w:rsidRPr="00345A2F">
        <w:rPr>
          <w:lang w:val="sk-SK"/>
        </w:rPr>
        <w:t xml:space="preserve">ožadovanými dokladmi </w:t>
      </w:r>
      <w:r w:rsidR="000F5779" w:rsidRPr="009B5DAF">
        <w:rPr>
          <w:lang w:val="sk-SK"/>
        </w:rPr>
        <w:t>spotrebiteľ</w:t>
      </w:r>
      <w:r w:rsidR="000F5779">
        <w:rPr>
          <w:lang w:val="sk-SK"/>
        </w:rPr>
        <w:t>a</w:t>
      </w:r>
      <w:r w:rsidR="000F5779" w:rsidRPr="00345A2F">
        <w:rPr>
          <w:lang w:val="sk-SK"/>
        </w:rPr>
        <w:t xml:space="preserve"> </w:t>
      </w:r>
      <w:r w:rsidRPr="00345A2F">
        <w:rPr>
          <w:lang w:val="sk-SK"/>
        </w:rPr>
        <w:t xml:space="preserve">nie je priložený </w:t>
      </w:r>
      <w:r>
        <w:rPr>
          <w:lang w:val="sk-SK"/>
        </w:rPr>
        <w:t>T</w:t>
      </w:r>
      <w:r w:rsidRPr="00345A2F">
        <w:rPr>
          <w:lang w:val="sk-SK"/>
        </w:rPr>
        <w:t xml:space="preserve">ovar, ktorý je predmetom reklamácie, </w:t>
      </w:r>
      <w:r>
        <w:rPr>
          <w:lang w:val="sk-SK"/>
        </w:rPr>
        <w:t>P</w:t>
      </w:r>
      <w:r w:rsidRPr="00345A2F">
        <w:rPr>
          <w:lang w:val="sk-SK"/>
        </w:rPr>
        <w:t xml:space="preserve">redávajúci si vyhradzuje právo nepokračovať vo vybavovaní </w:t>
      </w:r>
      <w:r w:rsidRPr="00345A2F">
        <w:rPr>
          <w:lang w:val="sk-SK"/>
        </w:rPr>
        <w:lastRenderedPageBreak/>
        <w:t xml:space="preserve">predmetnej záležitosti a má sa za to, že </w:t>
      </w:r>
      <w:r>
        <w:rPr>
          <w:lang w:val="sk-SK"/>
        </w:rPr>
        <w:t>K</w:t>
      </w:r>
      <w:r w:rsidRPr="00345A2F">
        <w:rPr>
          <w:lang w:val="sk-SK"/>
        </w:rPr>
        <w:t xml:space="preserve">upujúci </w:t>
      </w:r>
      <w:r w:rsidR="00E17ECB" w:rsidRPr="009B5DAF">
        <w:rPr>
          <w:lang w:val="sk-SK"/>
        </w:rPr>
        <w:t xml:space="preserve">spotrebiteľ </w:t>
      </w:r>
      <w:r w:rsidRPr="00345A2F">
        <w:rPr>
          <w:lang w:val="sk-SK"/>
        </w:rPr>
        <w:t>nemá v úmysle tovar reklamovať.</w:t>
      </w:r>
    </w:p>
    <w:p w14:paraId="53B09B2C" w14:textId="77777777" w:rsidR="00A670FE" w:rsidRPr="00A670FE" w:rsidRDefault="00345A2F" w:rsidP="00345A2F">
      <w:pPr>
        <w:pStyle w:val="Standard2"/>
        <w:ind w:left="709" w:hanging="709"/>
        <w:rPr>
          <w:lang w:val="sk-SK"/>
        </w:rPr>
      </w:pPr>
      <w:r w:rsidRPr="00345A2F">
        <w:rPr>
          <w:lang w:val="sk-SK"/>
        </w:rPr>
        <w:t xml:space="preserve">Predávajúci si vyhradzuje právo neprebrať </w:t>
      </w:r>
      <w:r>
        <w:rPr>
          <w:lang w:val="sk-SK"/>
        </w:rPr>
        <w:t>T</w:t>
      </w:r>
      <w:r w:rsidRPr="00345A2F">
        <w:rPr>
          <w:lang w:val="sk-SK"/>
        </w:rPr>
        <w:t xml:space="preserve">ovar zaslaný </w:t>
      </w:r>
      <w:r>
        <w:rPr>
          <w:lang w:val="sk-SK"/>
        </w:rPr>
        <w:t>K</w:t>
      </w:r>
      <w:r w:rsidRPr="00345A2F">
        <w:rPr>
          <w:lang w:val="sk-SK"/>
        </w:rPr>
        <w:t>upujúcim na dobierku.</w:t>
      </w:r>
      <w:r w:rsidR="00A670FE" w:rsidRPr="00A670FE">
        <w:t xml:space="preserve"> </w:t>
      </w:r>
    </w:p>
    <w:p w14:paraId="3BB7A4C4" w14:textId="7199154A" w:rsidR="00AF0784" w:rsidRDefault="00A670FE" w:rsidP="000716BA">
      <w:pPr>
        <w:pStyle w:val="Standard2"/>
        <w:ind w:left="709" w:hanging="709"/>
        <w:rPr>
          <w:lang w:val="sk-SK"/>
        </w:rPr>
      </w:pPr>
      <w:r w:rsidRPr="00A670FE">
        <w:rPr>
          <w:lang w:val="sk-SK"/>
        </w:rPr>
        <w:t>Pri spätnom zasielaní je tovar potrebné zabaliť tak, aby sa</w:t>
      </w:r>
      <w:r w:rsidR="00682C26">
        <w:rPr>
          <w:lang w:val="sk-SK"/>
        </w:rPr>
        <w:t xml:space="preserve"> </w:t>
      </w:r>
      <w:r w:rsidRPr="00A670FE">
        <w:rPr>
          <w:lang w:val="sk-SK"/>
        </w:rPr>
        <w:t>predišlo jeho poškodeniu. Poškodenie tovaru pri preprave môže mať za následok neuznanie reklamácie.</w:t>
      </w:r>
    </w:p>
    <w:p w14:paraId="0EF6F4DC" w14:textId="6E68AAB3" w:rsidR="000716BA" w:rsidRPr="000716BA" w:rsidRDefault="000716BA" w:rsidP="000716BA">
      <w:pPr>
        <w:pStyle w:val="Standard2"/>
        <w:ind w:left="709" w:hanging="709"/>
        <w:rPr>
          <w:lang w:val="sk-SK"/>
        </w:rPr>
      </w:pPr>
      <w:r w:rsidRPr="000716BA">
        <w:rPr>
          <w:lang w:val="sk-SK"/>
        </w:rPr>
        <w:t xml:space="preserve">Predávajúci odporúča </w:t>
      </w:r>
      <w:r>
        <w:rPr>
          <w:lang w:val="sk-SK"/>
        </w:rPr>
        <w:t>K</w:t>
      </w:r>
      <w:r w:rsidRPr="000716BA">
        <w:rPr>
          <w:lang w:val="sk-SK"/>
        </w:rPr>
        <w:t xml:space="preserve">upujúcemu </w:t>
      </w:r>
      <w:r w:rsidR="00E17ECB" w:rsidRPr="009B5DAF">
        <w:rPr>
          <w:lang w:val="sk-SK"/>
        </w:rPr>
        <w:t>spotrebiteľ</w:t>
      </w:r>
      <w:r w:rsidR="00E17ECB">
        <w:rPr>
          <w:lang w:val="sk-SK"/>
        </w:rPr>
        <w:t>ovi</w:t>
      </w:r>
      <w:r w:rsidR="00E17ECB" w:rsidRPr="009B5DAF">
        <w:rPr>
          <w:lang w:val="sk-SK"/>
        </w:rPr>
        <w:t xml:space="preserve"> </w:t>
      </w:r>
      <w:r w:rsidRPr="000716BA">
        <w:rPr>
          <w:lang w:val="sk-SK"/>
        </w:rPr>
        <w:t xml:space="preserve">poistiť </w:t>
      </w:r>
      <w:r>
        <w:rPr>
          <w:lang w:val="sk-SK"/>
        </w:rPr>
        <w:t>T</w:t>
      </w:r>
      <w:r w:rsidRPr="000716BA">
        <w:rPr>
          <w:lang w:val="sk-SK"/>
        </w:rPr>
        <w:t xml:space="preserve">ovar, ktorý je predmetom reklamácie. Riziko vzniku škody na </w:t>
      </w:r>
      <w:r>
        <w:rPr>
          <w:lang w:val="sk-SK"/>
        </w:rPr>
        <w:t>T</w:t>
      </w:r>
      <w:r w:rsidRPr="000716BA">
        <w:rPr>
          <w:lang w:val="sk-SK"/>
        </w:rPr>
        <w:t xml:space="preserve">ovare, ktorý je predmetom reklamácie znáša </w:t>
      </w:r>
      <w:r>
        <w:rPr>
          <w:lang w:val="sk-SK"/>
        </w:rPr>
        <w:t>K</w:t>
      </w:r>
      <w:r w:rsidRPr="000716BA">
        <w:rPr>
          <w:lang w:val="sk-SK"/>
        </w:rPr>
        <w:t>upujúci</w:t>
      </w:r>
      <w:r w:rsidR="00E17ECB" w:rsidRPr="00E17ECB">
        <w:rPr>
          <w:lang w:val="sk-SK"/>
        </w:rPr>
        <w:t xml:space="preserve"> </w:t>
      </w:r>
      <w:r w:rsidR="00E17ECB" w:rsidRPr="009B5DAF">
        <w:rPr>
          <w:lang w:val="sk-SK"/>
        </w:rPr>
        <w:t>spotrebiteľ</w:t>
      </w:r>
      <w:r w:rsidRPr="000716BA">
        <w:rPr>
          <w:lang w:val="sk-SK"/>
        </w:rPr>
        <w:t xml:space="preserve"> až do okamihu prevzatia tohto </w:t>
      </w:r>
      <w:r>
        <w:rPr>
          <w:lang w:val="sk-SK"/>
        </w:rPr>
        <w:t>T</w:t>
      </w:r>
      <w:r w:rsidRPr="000716BA">
        <w:rPr>
          <w:lang w:val="sk-SK"/>
        </w:rPr>
        <w:t xml:space="preserve">ovaru </w:t>
      </w:r>
      <w:r>
        <w:rPr>
          <w:lang w:val="sk-SK"/>
        </w:rPr>
        <w:t>P</w:t>
      </w:r>
      <w:r w:rsidRPr="000716BA">
        <w:rPr>
          <w:lang w:val="sk-SK"/>
        </w:rPr>
        <w:t>redávajúcim.</w:t>
      </w:r>
    </w:p>
    <w:p w14:paraId="5B2769B1" w14:textId="55A50C11" w:rsidR="00D46582" w:rsidRDefault="00C77826" w:rsidP="005C7582">
      <w:pPr>
        <w:pStyle w:val="Standard2"/>
        <w:ind w:left="709" w:hanging="709"/>
        <w:rPr>
          <w:lang w:val="sk-SK"/>
        </w:rPr>
      </w:pPr>
      <w:r w:rsidRPr="00B25FF3">
        <w:rPr>
          <w:lang w:val="sk-SK"/>
        </w:rPr>
        <w:t>Predávajúci alebo ním poverený pracovník rozhodne o reklamácii ihneď, v zložitých prípadoch do troch pracovných dní</w:t>
      </w:r>
      <w:r w:rsidR="00682C26">
        <w:rPr>
          <w:lang w:val="sk-SK"/>
        </w:rPr>
        <w:t xml:space="preserve"> od prevzatia Tovaru</w:t>
      </w:r>
      <w:r w:rsidRPr="00B25FF3">
        <w:rPr>
          <w:lang w:val="sk-SK"/>
        </w:rPr>
        <w:t>. Do tejto lehoty sa nezapočítava doba primeraná podľa druhu Tovaru či služby potrebná k odbornému posúdeniu vady. Reklamácia vrátane odstránenia vady musí byť</w:t>
      </w:r>
      <w:r w:rsidR="00682C26">
        <w:rPr>
          <w:lang w:val="sk-SK"/>
        </w:rPr>
        <w:t xml:space="preserve"> </w:t>
      </w:r>
      <w:r w:rsidRPr="00B25FF3">
        <w:rPr>
          <w:lang w:val="sk-SK"/>
        </w:rPr>
        <w:t>vybavená</w:t>
      </w:r>
      <w:r w:rsidR="00682C26">
        <w:rPr>
          <w:lang w:val="sk-SK"/>
        </w:rPr>
        <w:t xml:space="preserve"> </w:t>
      </w:r>
      <w:r w:rsidRPr="00B25FF3">
        <w:rPr>
          <w:lang w:val="sk-SK"/>
        </w:rPr>
        <w:t>bez</w:t>
      </w:r>
      <w:r w:rsidR="00682C26">
        <w:rPr>
          <w:lang w:val="sk-SK"/>
        </w:rPr>
        <w:t xml:space="preserve"> </w:t>
      </w:r>
      <w:r w:rsidRPr="00B25FF3">
        <w:rPr>
          <w:lang w:val="sk-SK"/>
        </w:rPr>
        <w:t>zbytočného</w:t>
      </w:r>
      <w:r w:rsidR="00682C26">
        <w:rPr>
          <w:lang w:val="sk-SK"/>
        </w:rPr>
        <w:t xml:space="preserve"> </w:t>
      </w:r>
      <w:r w:rsidRPr="00B25FF3">
        <w:rPr>
          <w:lang w:val="sk-SK"/>
        </w:rPr>
        <w:t>odkladu,</w:t>
      </w:r>
      <w:r w:rsidR="00682C26">
        <w:rPr>
          <w:lang w:val="sk-SK"/>
        </w:rPr>
        <w:t xml:space="preserve"> </w:t>
      </w:r>
      <w:r w:rsidRPr="00B25FF3">
        <w:rPr>
          <w:lang w:val="sk-SK"/>
        </w:rPr>
        <w:t>najneskôr</w:t>
      </w:r>
      <w:r w:rsidR="00682C26">
        <w:rPr>
          <w:lang w:val="sk-SK"/>
        </w:rPr>
        <w:t xml:space="preserve"> </w:t>
      </w:r>
      <w:r w:rsidRPr="00B25FF3">
        <w:rPr>
          <w:lang w:val="sk-SK"/>
        </w:rPr>
        <w:t>do</w:t>
      </w:r>
      <w:r w:rsidR="00682C26">
        <w:rPr>
          <w:lang w:val="sk-SK"/>
        </w:rPr>
        <w:t xml:space="preserve"> </w:t>
      </w:r>
      <w:r w:rsidRPr="00B25FF3">
        <w:rPr>
          <w:lang w:val="sk-SK"/>
        </w:rPr>
        <w:t>30</w:t>
      </w:r>
      <w:r w:rsidR="00682C26">
        <w:rPr>
          <w:lang w:val="sk-SK"/>
        </w:rPr>
        <w:t xml:space="preserve"> </w:t>
      </w:r>
      <w:r w:rsidRPr="00B25FF3">
        <w:rPr>
          <w:lang w:val="sk-SK"/>
        </w:rPr>
        <w:t>dní</w:t>
      </w:r>
      <w:r w:rsidR="00682C26">
        <w:rPr>
          <w:lang w:val="sk-SK"/>
        </w:rPr>
        <w:t xml:space="preserve"> </w:t>
      </w:r>
      <w:r w:rsidRPr="00B25FF3">
        <w:rPr>
          <w:lang w:val="sk-SK"/>
        </w:rPr>
        <w:t>odo</w:t>
      </w:r>
      <w:r w:rsidR="00682C26">
        <w:rPr>
          <w:lang w:val="sk-SK"/>
        </w:rPr>
        <w:t xml:space="preserve"> </w:t>
      </w:r>
      <w:r w:rsidRPr="00B25FF3">
        <w:rPr>
          <w:lang w:val="sk-SK"/>
        </w:rPr>
        <w:t xml:space="preserve">dňa uplatnenia reklamácie, pokiaľ sa Predávajúci s Kupujúcim spotrebiteľom nedohodne na dlhšej lehote. </w:t>
      </w:r>
      <w:r w:rsidR="00B25FF3" w:rsidRPr="00B25FF3">
        <w:rPr>
          <w:lang w:val="sk-SK"/>
        </w:rPr>
        <w:t xml:space="preserve">Ak k prevzatiu predmetu reklamácie predávajúcim dôjde v neskorší deň, ako je deň uplatnenia reklamácie, tak lehoty na vybavenie reklamácie začínajú plynúť odo dňa prevzatia predmetu reklamácie </w:t>
      </w:r>
      <w:r w:rsidR="00B25FF3">
        <w:rPr>
          <w:lang w:val="sk-SK"/>
        </w:rPr>
        <w:t>P</w:t>
      </w:r>
      <w:r w:rsidR="00B25FF3" w:rsidRPr="00B25FF3">
        <w:rPr>
          <w:lang w:val="sk-SK"/>
        </w:rPr>
        <w:t>redávajúcim</w:t>
      </w:r>
      <w:r w:rsidR="00B25FF3">
        <w:rPr>
          <w:lang w:val="sk-SK"/>
        </w:rPr>
        <w:t xml:space="preserve">, </w:t>
      </w:r>
      <w:r w:rsidR="00B25FF3" w:rsidRPr="00B25FF3">
        <w:rPr>
          <w:lang w:val="sk-SK"/>
        </w:rPr>
        <w:t xml:space="preserve">najneskôr však od momentu, kedy </w:t>
      </w:r>
      <w:r w:rsidR="00B25FF3">
        <w:rPr>
          <w:lang w:val="sk-SK"/>
        </w:rPr>
        <w:t>Pr</w:t>
      </w:r>
      <w:r w:rsidR="00B25FF3" w:rsidRPr="00B25FF3">
        <w:rPr>
          <w:lang w:val="sk-SK"/>
        </w:rPr>
        <w:t xml:space="preserve">edávajúci znemožní alebo zabráni prevzatie predmetu reklamácie. Po uplynutí lehoty na vybavenie reklamácie má </w:t>
      </w:r>
      <w:r w:rsidR="00B25FF3">
        <w:rPr>
          <w:lang w:val="sk-SK"/>
        </w:rPr>
        <w:t xml:space="preserve">Kupujúci </w:t>
      </w:r>
      <w:r w:rsidR="00B25FF3" w:rsidRPr="00B25FF3">
        <w:rPr>
          <w:lang w:val="sk-SK"/>
        </w:rPr>
        <w:t>spotrebiteľ právo odstúpiť od</w:t>
      </w:r>
      <w:r w:rsidR="00B25FF3">
        <w:rPr>
          <w:lang w:val="sk-SK"/>
        </w:rPr>
        <w:t xml:space="preserve"> Kúpnej</w:t>
      </w:r>
      <w:r w:rsidR="00B25FF3" w:rsidRPr="00B25FF3">
        <w:rPr>
          <w:lang w:val="sk-SK"/>
        </w:rPr>
        <w:t xml:space="preserve"> zmluvy alebo má právo na výmenu výrobku za nový výrobok. </w:t>
      </w:r>
    </w:p>
    <w:p w14:paraId="582F1C34" w14:textId="01B417D8" w:rsidR="00C24B3C" w:rsidRPr="00B25FF3" w:rsidRDefault="00C77826" w:rsidP="005C7582">
      <w:pPr>
        <w:pStyle w:val="Standard2"/>
        <w:ind w:left="709" w:hanging="709"/>
        <w:rPr>
          <w:lang w:val="sk-SK"/>
        </w:rPr>
      </w:pPr>
      <w:r w:rsidRPr="00B25FF3">
        <w:rPr>
          <w:lang w:val="sk-SK"/>
        </w:rPr>
        <w:t>Tridsaťdňová</w:t>
      </w:r>
      <w:r w:rsidR="00682C26">
        <w:rPr>
          <w:lang w:val="sk-SK"/>
        </w:rPr>
        <w:t xml:space="preserve"> </w:t>
      </w:r>
      <w:r w:rsidRPr="00B25FF3">
        <w:rPr>
          <w:lang w:val="sk-SK"/>
        </w:rPr>
        <w:t>lehota</w:t>
      </w:r>
      <w:r w:rsidR="00682C26">
        <w:rPr>
          <w:lang w:val="sk-SK"/>
        </w:rPr>
        <w:t xml:space="preserve"> </w:t>
      </w:r>
      <w:r w:rsidRPr="00B25FF3">
        <w:rPr>
          <w:lang w:val="sk-SK"/>
        </w:rPr>
        <w:t>na</w:t>
      </w:r>
      <w:r w:rsidR="00682C26">
        <w:rPr>
          <w:lang w:val="sk-SK"/>
        </w:rPr>
        <w:t xml:space="preserve"> </w:t>
      </w:r>
      <w:r w:rsidRPr="00B25FF3">
        <w:rPr>
          <w:lang w:val="sk-SK"/>
        </w:rPr>
        <w:t>vybavenie</w:t>
      </w:r>
      <w:r w:rsidR="00682C26">
        <w:rPr>
          <w:lang w:val="sk-SK"/>
        </w:rPr>
        <w:t xml:space="preserve"> </w:t>
      </w:r>
      <w:r w:rsidRPr="00B25FF3">
        <w:rPr>
          <w:lang w:val="sk-SK"/>
        </w:rPr>
        <w:t>reklamácie</w:t>
      </w:r>
      <w:r w:rsidR="00682C26">
        <w:rPr>
          <w:lang w:val="sk-SK"/>
        </w:rPr>
        <w:t xml:space="preserve"> </w:t>
      </w:r>
      <w:r w:rsidRPr="00B25FF3">
        <w:rPr>
          <w:lang w:val="sk-SK"/>
        </w:rPr>
        <w:t>začína</w:t>
      </w:r>
      <w:r w:rsidR="00682C26">
        <w:rPr>
          <w:lang w:val="sk-SK"/>
        </w:rPr>
        <w:t xml:space="preserve"> </w:t>
      </w:r>
      <w:r w:rsidRPr="00B25FF3">
        <w:rPr>
          <w:lang w:val="sk-SK"/>
        </w:rPr>
        <w:t>plynúť</w:t>
      </w:r>
      <w:r w:rsidR="00682C26">
        <w:rPr>
          <w:lang w:val="sk-SK"/>
        </w:rPr>
        <w:t xml:space="preserve"> </w:t>
      </w:r>
      <w:r w:rsidRPr="00B25FF3">
        <w:rPr>
          <w:lang w:val="sk-SK"/>
        </w:rPr>
        <w:t xml:space="preserve">dňom nasledujúcim po uplatnení reklamácie Kupujúcim spotrebiteľom. Lehota určená podľa dní začína plynúť dňom, ktorý nasleduje po udalosti, ktorá je rozhodujúca pre jej začiatok. Ak pripadne posledný deň lehoty na sobotu, nedeľu alebo sviatok, je posledným dňom lehoty najbližší nasledujúci pracovný deň. </w:t>
      </w:r>
    </w:p>
    <w:p w14:paraId="2D3671B4" w14:textId="26C79E42" w:rsidR="0073436D" w:rsidRDefault="00C77826" w:rsidP="0073436D">
      <w:pPr>
        <w:pStyle w:val="Standard2"/>
        <w:ind w:left="709" w:hanging="709"/>
        <w:rPr>
          <w:lang w:val="sk-SK"/>
        </w:rPr>
      </w:pPr>
      <w:r w:rsidRPr="00C77826">
        <w:rPr>
          <w:lang w:val="sk-SK"/>
        </w:rPr>
        <w:t>Po vybavení reklamácie dostane Kupujúci spotrebiteľ jedno vyhotovenie reklamačného protokolu, v ktorom bude uvedené, akým spôsobom bola reklamácia vybavená</w:t>
      </w:r>
      <w:r w:rsidR="005D5D7D">
        <w:rPr>
          <w:lang w:val="sk-SK"/>
        </w:rPr>
        <w:t xml:space="preserve">. </w:t>
      </w:r>
      <w:r w:rsidRPr="00C77826">
        <w:rPr>
          <w:lang w:val="sk-SK"/>
        </w:rPr>
        <w:t>Ďalšie prípadné reklamácie vymeneného Tovaru bude Kupujúci spotrebiteľ uplatňovať na základe tohto reklamačného protokolu, ktorý nahrádza</w:t>
      </w:r>
      <w:r w:rsidR="003B7DB8">
        <w:rPr>
          <w:lang w:val="sk-SK"/>
        </w:rPr>
        <w:t xml:space="preserve"> </w:t>
      </w:r>
      <w:r w:rsidRPr="00C77826">
        <w:rPr>
          <w:lang w:val="sk-SK"/>
        </w:rPr>
        <w:t>dodací list.</w:t>
      </w:r>
    </w:p>
    <w:p w14:paraId="530DF287" w14:textId="4146513E" w:rsidR="006863F5" w:rsidRDefault="006863F5" w:rsidP="0073436D">
      <w:pPr>
        <w:pStyle w:val="Standard2"/>
        <w:ind w:left="709" w:hanging="709"/>
        <w:rPr>
          <w:lang w:val="sk-SK"/>
        </w:rPr>
      </w:pPr>
      <w:r w:rsidRPr="006863F5">
        <w:rPr>
          <w:lang w:val="sk-SK"/>
        </w:rPr>
        <w:t>V prípade, že pri posúdení reklamovanej vady Predávajúci alebo ním poverený pracovník zistí, že reklamácia nie je dôvodná, oznámi túto skutočnosť Kupujúcemu</w:t>
      </w:r>
      <w:r w:rsidR="00682C26">
        <w:rPr>
          <w:lang w:val="sk-SK"/>
        </w:rPr>
        <w:t xml:space="preserve"> </w:t>
      </w:r>
      <w:r w:rsidRPr="006863F5">
        <w:rPr>
          <w:lang w:val="sk-SK"/>
        </w:rPr>
        <w:t>spotrebiteľovi</w:t>
      </w:r>
      <w:r w:rsidR="00682C26">
        <w:rPr>
          <w:lang w:val="sk-SK"/>
        </w:rPr>
        <w:t xml:space="preserve"> </w:t>
      </w:r>
      <w:r w:rsidRPr="006863F5">
        <w:rPr>
          <w:lang w:val="sk-SK"/>
        </w:rPr>
        <w:t>bez</w:t>
      </w:r>
      <w:r w:rsidR="00682C26">
        <w:rPr>
          <w:lang w:val="sk-SK"/>
        </w:rPr>
        <w:t xml:space="preserve"> </w:t>
      </w:r>
      <w:r w:rsidRPr="006863F5">
        <w:rPr>
          <w:lang w:val="sk-SK"/>
        </w:rPr>
        <w:t>zbytočného</w:t>
      </w:r>
      <w:r w:rsidR="00682C26">
        <w:rPr>
          <w:lang w:val="sk-SK"/>
        </w:rPr>
        <w:t xml:space="preserve"> </w:t>
      </w:r>
      <w:r w:rsidRPr="006863F5">
        <w:rPr>
          <w:lang w:val="sk-SK"/>
        </w:rPr>
        <w:t xml:space="preserve">odkladu, najneskôr však do 30 dní od uplatnenia reklamácie. V prípade, že posúdi reklamáciu ako neopodstatnenú, uvedie túto skutočnosť v reklamačnom protokole (zamietnutá reklamácia). </w:t>
      </w:r>
    </w:p>
    <w:p w14:paraId="6FE1A919" w14:textId="77777777" w:rsidR="006863F5" w:rsidRDefault="006863F5" w:rsidP="0073436D">
      <w:pPr>
        <w:pStyle w:val="Standard2"/>
        <w:ind w:left="709" w:hanging="709"/>
        <w:rPr>
          <w:lang w:val="sk-SK"/>
        </w:rPr>
      </w:pPr>
      <w:r w:rsidRPr="006863F5">
        <w:rPr>
          <w:lang w:val="sk-SK"/>
        </w:rPr>
        <w:t xml:space="preserve">V prípade oprávnenej reklamácie má Kupujúci spotrebiteľ nárok na úhradu nevyhnutných nákladov, ktoré mu vznikli v súvislosti s uplatnením práv zo zodpovednosti za vady. </w:t>
      </w:r>
    </w:p>
    <w:p w14:paraId="0257F16C" w14:textId="591E0639" w:rsidR="006863F5" w:rsidRDefault="006863F5" w:rsidP="0073436D">
      <w:pPr>
        <w:pStyle w:val="Standard2"/>
        <w:ind w:left="709" w:hanging="709"/>
        <w:rPr>
          <w:lang w:val="sk-SK"/>
        </w:rPr>
      </w:pPr>
      <w:r w:rsidRPr="006863F5">
        <w:rPr>
          <w:lang w:val="sk-SK"/>
        </w:rPr>
        <w:t>Jednotlivé nároky Kupujúceho spotrebiteľa zo zodpovednosti za vady sa odvodzujú od skutočnosti, či reklamovanú chybu možno alebo nemožno odstrániť.</w:t>
      </w:r>
    </w:p>
    <w:p w14:paraId="064F10A2" w14:textId="77777777" w:rsidR="00857BEC" w:rsidRPr="00857BEC" w:rsidRDefault="00857BEC" w:rsidP="00857BEC">
      <w:pPr>
        <w:pStyle w:val="Standard2"/>
        <w:numPr>
          <w:ilvl w:val="0"/>
          <w:numId w:val="0"/>
        </w:numPr>
        <w:ind w:left="709"/>
        <w:rPr>
          <w:u w:val="single"/>
          <w:lang w:val="sk-SK"/>
        </w:rPr>
      </w:pPr>
      <w:r w:rsidRPr="00857BEC">
        <w:rPr>
          <w:u w:val="single"/>
          <w:lang w:val="sk-SK"/>
        </w:rPr>
        <w:t xml:space="preserve">Vady odstrániteľné </w:t>
      </w:r>
    </w:p>
    <w:p w14:paraId="559A57D1" w14:textId="5BA7695B" w:rsidR="00F676D4" w:rsidRDefault="00857BEC" w:rsidP="0073436D">
      <w:pPr>
        <w:pStyle w:val="Standard2"/>
        <w:ind w:left="709" w:hanging="709"/>
        <w:rPr>
          <w:lang w:val="sk-SK"/>
        </w:rPr>
      </w:pPr>
      <w:bookmarkStart w:id="7" w:name="_Ref213169308"/>
      <w:r w:rsidRPr="00857BEC">
        <w:rPr>
          <w:lang w:val="sk-SK"/>
        </w:rPr>
        <w:t xml:space="preserve">Ak ide o vadu, ktorú možno odstrániť, má Kupujúci spotrebiteľ právo, aby bola bezplatne, včas a riadne odstránená. Predávajúci je povinný písomne potvrdiť lehotu, </w:t>
      </w:r>
      <w:r w:rsidRPr="00857BEC">
        <w:rPr>
          <w:lang w:val="sk-SK"/>
        </w:rPr>
        <w:lastRenderedPageBreak/>
        <w:t>v rámci ktorej vadu bez zbytočného odkladu odstráni. Lehota na odstránenie vady začína plynúť dňom vytknutia vady Kupujúcim, a nesmie byť dlhšia ako 30 dní.</w:t>
      </w:r>
      <w:bookmarkEnd w:id="7"/>
      <w:r w:rsidR="00682C26">
        <w:rPr>
          <w:lang w:val="sk-SK"/>
        </w:rPr>
        <w:t xml:space="preserve"> </w:t>
      </w:r>
    </w:p>
    <w:p w14:paraId="1DB87F12" w14:textId="77777777" w:rsidR="00F676D4" w:rsidRDefault="00857BEC" w:rsidP="0073436D">
      <w:pPr>
        <w:pStyle w:val="Standard2"/>
        <w:ind w:left="709" w:hanging="709"/>
        <w:rPr>
          <w:lang w:val="sk-SK"/>
        </w:rPr>
      </w:pPr>
      <w:bookmarkStart w:id="8" w:name="_Ref213169309"/>
      <w:r w:rsidRPr="00857BEC">
        <w:rPr>
          <w:lang w:val="sk-SK"/>
        </w:rPr>
        <w:t>Ak to nie je v prípade vady u reklamovaného Tovaru, ktorá je inak odstrániteľná, vzhľadom k jej povahe neúmerné, môže Kupujúci spotrebiteľ požadovať výmenu Tovaru, alebo ak sa týka vada len súčasti Tovaru, výmenu tejto súčasti.</w:t>
      </w:r>
      <w:bookmarkEnd w:id="8"/>
      <w:r w:rsidRPr="00857BEC">
        <w:rPr>
          <w:lang w:val="sk-SK"/>
        </w:rPr>
        <w:t xml:space="preserve"> </w:t>
      </w:r>
    </w:p>
    <w:p w14:paraId="091FA552" w14:textId="4BD01C53" w:rsidR="00F676D4" w:rsidRDefault="00857BEC" w:rsidP="0073436D">
      <w:pPr>
        <w:pStyle w:val="Standard2"/>
        <w:ind w:left="709" w:hanging="709"/>
        <w:rPr>
          <w:lang w:val="sk-SK"/>
        </w:rPr>
      </w:pPr>
      <w:r w:rsidRPr="00857BEC">
        <w:rPr>
          <w:lang w:val="sk-SK"/>
        </w:rPr>
        <w:t xml:space="preserve">Ak nie je postup podľa čl. </w:t>
      </w:r>
      <w:r w:rsidR="006C400D">
        <w:rPr>
          <w:lang w:val="sk-SK"/>
        </w:rPr>
        <w:fldChar w:fldCharType="begin"/>
      </w:r>
      <w:r w:rsidR="006C400D">
        <w:rPr>
          <w:lang w:val="sk-SK"/>
        </w:rPr>
        <w:instrText xml:space="preserve"> REF _Ref213169308 \r \h </w:instrText>
      </w:r>
      <w:r w:rsidR="006C400D">
        <w:rPr>
          <w:lang w:val="sk-SK"/>
        </w:rPr>
      </w:r>
      <w:r w:rsidR="006C400D">
        <w:rPr>
          <w:lang w:val="sk-SK"/>
        </w:rPr>
        <w:fldChar w:fldCharType="separate"/>
      </w:r>
      <w:r w:rsidR="006C400D">
        <w:rPr>
          <w:lang w:val="sk-SK"/>
        </w:rPr>
        <w:t>4.17</w:t>
      </w:r>
      <w:r w:rsidR="006C400D">
        <w:rPr>
          <w:lang w:val="sk-SK"/>
        </w:rPr>
        <w:fldChar w:fldCharType="end"/>
      </w:r>
      <w:r w:rsidR="006C400D">
        <w:rPr>
          <w:lang w:val="sk-SK"/>
        </w:rPr>
        <w:t xml:space="preserve"> a </w:t>
      </w:r>
      <w:r w:rsidR="006C400D">
        <w:rPr>
          <w:lang w:val="sk-SK"/>
        </w:rPr>
        <w:fldChar w:fldCharType="begin"/>
      </w:r>
      <w:r w:rsidR="006C400D">
        <w:rPr>
          <w:lang w:val="sk-SK"/>
        </w:rPr>
        <w:instrText xml:space="preserve"> REF _Ref213169309 \r \h </w:instrText>
      </w:r>
      <w:r w:rsidR="006C400D">
        <w:rPr>
          <w:lang w:val="sk-SK"/>
        </w:rPr>
      </w:r>
      <w:r w:rsidR="006C400D">
        <w:rPr>
          <w:lang w:val="sk-SK"/>
        </w:rPr>
        <w:fldChar w:fldCharType="separate"/>
      </w:r>
      <w:r w:rsidR="006C400D">
        <w:rPr>
          <w:lang w:val="sk-SK"/>
        </w:rPr>
        <w:t>4.18</w:t>
      </w:r>
      <w:r w:rsidR="006C400D">
        <w:rPr>
          <w:lang w:val="sk-SK"/>
        </w:rPr>
        <w:fldChar w:fldCharType="end"/>
      </w:r>
      <w:r w:rsidR="006C400D">
        <w:rPr>
          <w:lang w:val="sk-SK"/>
        </w:rPr>
        <w:t xml:space="preserve"> </w:t>
      </w:r>
      <w:r w:rsidRPr="00857BEC">
        <w:rPr>
          <w:lang w:val="sk-SK"/>
        </w:rPr>
        <w:t>Reklamačného poriadku možný, môže Kupujúci žiadať primeranú zľavu z ceny Tovaru alebo od Kúpnej</w:t>
      </w:r>
      <w:r w:rsidR="00682C26">
        <w:rPr>
          <w:lang w:val="sk-SK"/>
        </w:rPr>
        <w:t xml:space="preserve"> </w:t>
      </w:r>
      <w:r w:rsidRPr="00857BEC">
        <w:rPr>
          <w:lang w:val="sk-SK"/>
        </w:rPr>
        <w:t xml:space="preserve">zmluvy odstúpiť. Po dohode s Kupujúcim spotrebiteľom (za predpokladu, že reklamovaný Tovar už nevyrába alebo je dlhodobo nedostupný) je možná aj výmena za iný Tovar než reklamovaný Tovar, ktorý má identické alebo lepšie parametre ako reklamovaný Tovar a plní rovnakú funkciu s rovnakými či lepšími parametrami. </w:t>
      </w:r>
    </w:p>
    <w:p w14:paraId="0AAC4F65" w14:textId="49EFA1D1" w:rsidR="00857BEC" w:rsidRDefault="00857BEC" w:rsidP="0073436D">
      <w:pPr>
        <w:pStyle w:val="Standard2"/>
        <w:ind w:left="709" w:hanging="709"/>
        <w:rPr>
          <w:lang w:val="sk-SK"/>
        </w:rPr>
      </w:pPr>
      <w:r w:rsidRPr="00857BEC">
        <w:rPr>
          <w:lang w:val="sk-SK"/>
        </w:rPr>
        <w:t>Právo na výmenu Tovaru alebo odstúpenie od Kúpnej zmluvy má Kupujúci spotrebiteľ tiež v prípade, že sa jedná o chyby odstrániteľné, ale pre opätovné vyskytnutie vady po oprave alebo pre väčší počet vyskytujúcich sa vád nemôže Kupujúci spotrebiteľ Tovar riadne používať. Väčším výskytom vady je myslené 3. oprávnená a uznaná reklamácia rovnakého druhu, alebo 4. oprávnená a uznaná reklamácia rôzneho druhu.</w:t>
      </w:r>
    </w:p>
    <w:p w14:paraId="0BD713C3" w14:textId="77777777" w:rsidR="00B54E5D" w:rsidRPr="00B54E5D" w:rsidRDefault="00B54E5D" w:rsidP="00B54E5D">
      <w:pPr>
        <w:pStyle w:val="Standard2"/>
        <w:numPr>
          <w:ilvl w:val="0"/>
          <w:numId w:val="0"/>
        </w:numPr>
        <w:ind w:left="709"/>
        <w:rPr>
          <w:u w:val="single"/>
          <w:lang w:val="sk-SK"/>
        </w:rPr>
      </w:pPr>
      <w:r w:rsidRPr="00B54E5D">
        <w:rPr>
          <w:u w:val="single"/>
          <w:lang w:val="sk-SK"/>
        </w:rPr>
        <w:t xml:space="preserve">Vady neodstrániteľné </w:t>
      </w:r>
    </w:p>
    <w:p w14:paraId="31A8FEC4" w14:textId="0FF92C85" w:rsidR="00B54E5D" w:rsidRDefault="00B54E5D" w:rsidP="0073436D">
      <w:pPr>
        <w:pStyle w:val="Standard2"/>
        <w:ind w:left="709" w:hanging="709"/>
        <w:rPr>
          <w:lang w:val="sk-SK"/>
        </w:rPr>
      </w:pPr>
      <w:r w:rsidRPr="00B54E5D">
        <w:rPr>
          <w:lang w:val="sk-SK"/>
        </w:rPr>
        <w:t>Ak</w:t>
      </w:r>
      <w:r w:rsidR="00682C26">
        <w:rPr>
          <w:lang w:val="sk-SK"/>
        </w:rPr>
        <w:t xml:space="preserve"> </w:t>
      </w:r>
      <w:r w:rsidRPr="00B54E5D">
        <w:rPr>
          <w:lang w:val="sk-SK"/>
        </w:rPr>
        <w:t>ide</w:t>
      </w:r>
      <w:r w:rsidR="00682C26">
        <w:rPr>
          <w:lang w:val="sk-SK"/>
        </w:rPr>
        <w:t xml:space="preserve"> </w:t>
      </w:r>
      <w:r w:rsidRPr="00B54E5D">
        <w:rPr>
          <w:lang w:val="sk-SK"/>
        </w:rPr>
        <w:t>o</w:t>
      </w:r>
      <w:r w:rsidR="00682C26">
        <w:rPr>
          <w:lang w:val="sk-SK"/>
        </w:rPr>
        <w:t xml:space="preserve"> </w:t>
      </w:r>
      <w:r w:rsidRPr="00B54E5D">
        <w:rPr>
          <w:lang w:val="sk-SK"/>
        </w:rPr>
        <w:t>vadu,</w:t>
      </w:r>
      <w:r w:rsidR="00682C26">
        <w:rPr>
          <w:lang w:val="sk-SK"/>
        </w:rPr>
        <w:t xml:space="preserve"> </w:t>
      </w:r>
      <w:r w:rsidRPr="00B54E5D">
        <w:rPr>
          <w:lang w:val="sk-SK"/>
        </w:rPr>
        <w:t>ktorú</w:t>
      </w:r>
      <w:r w:rsidR="00682C26">
        <w:rPr>
          <w:lang w:val="sk-SK"/>
        </w:rPr>
        <w:t xml:space="preserve"> </w:t>
      </w:r>
      <w:r w:rsidRPr="00B54E5D">
        <w:rPr>
          <w:lang w:val="sk-SK"/>
        </w:rPr>
        <w:t>nemožno</w:t>
      </w:r>
      <w:r w:rsidR="00682C26">
        <w:rPr>
          <w:lang w:val="sk-SK"/>
        </w:rPr>
        <w:t xml:space="preserve"> </w:t>
      </w:r>
      <w:r w:rsidRPr="00B54E5D">
        <w:rPr>
          <w:lang w:val="sk-SK"/>
        </w:rPr>
        <w:t>odstrániť</w:t>
      </w:r>
      <w:r>
        <w:rPr>
          <w:lang w:val="sk-SK"/>
        </w:rPr>
        <w:t>,</w:t>
      </w:r>
      <w:r w:rsidR="00682C26">
        <w:rPr>
          <w:lang w:val="sk-SK"/>
        </w:rPr>
        <w:t xml:space="preserve"> </w:t>
      </w:r>
      <w:r w:rsidRPr="00B54E5D">
        <w:rPr>
          <w:lang w:val="sk-SK"/>
        </w:rPr>
        <w:t>a</w:t>
      </w:r>
      <w:r w:rsidR="00682C26">
        <w:rPr>
          <w:lang w:val="sk-SK"/>
        </w:rPr>
        <w:t xml:space="preserve"> </w:t>
      </w:r>
      <w:r w:rsidRPr="00B54E5D">
        <w:rPr>
          <w:lang w:val="sk-SK"/>
        </w:rPr>
        <w:t>ktorá</w:t>
      </w:r>
      <w:r w:rsidR="00682C26">
        <w:rPr>
          <w:lang w:val="sk-SK"/>
        </w:rPr>
        <w:t xml:space="preserve"> </w:t>
      </w:r>
      <w:r w:rsidRPr="00B54E5D">
        <w:rPr>
          <w:lang w:val="sk-SK"/>
        </w:rPr>
        <w:t>bráni</w:t>
      </w:r>
      <w:r w:rsidR="00682C26">
        <w:rPr>
          <w:lang w:val="sk-SK"/>
        </w:rPr>
        <w:t xml:space="preserve"> </w:t>
      </w:r>
      <w:r w:rsidRPr="00B54E5D">
        <w:rPr>
          <w:lang w:val="sk-SK"/>
        </w:rPr>
        <w:t>riadnemu používaniu</w:t>
      </w:r>
      <w:r w:rsidR="00682C26">
        <w:rPr>
          <w:lang w:val="sk-SK"/>
        </w:rPr>
        <w:t xml:space="preserve"> </w:t>
      </w:r>
      <w:r w:rsidRPr="00B54E5D">
        <w:rPr>
          <w:lang w:val="sk-SK"/>
        </w:rPr>
        <w:t>Tovaru</w:t>
      </w:r>
      <w:r w:rsidR="00682C26">
        <w:rPr>
          <w:lang w:val="sk-SK"/>
        </w:rPr>
        <w:t xml:space="preserve"> </w:t>
      </w:r>
      <w:r w:rsidRPr="00B54E5D">
        <w:rPr>
          <w:lang w:val="sk-SK"/>
        </w:rPr>
        <w:t>ako</w:t>
      </w:r>
      <w:r w:rsidR="00682C26">
        <w:rPr>
          <w:lang w:val="sk-SK"/>
        </w:rPr>
        <w:t xml:space="preserve"> </w:t>
      </w:r>
      <w:r w:rsidRPr="00B54E5D">
        <w:rPr>
          <w:lang w:val="sk-SK"/>
        </w:rPr>
        <w:t>bezchybného</w:t>
      </w:r>
      <w:r w:rsidR="00682C26">
        <w:rPr>
          <w:lang w:val="sk-SK"/>
        </w:rPr>
        <w:t xml:space="preserve"> </w:t>
      </w:r>
      <w:r w:rsidRPr="00B54E5D">
        <w:rPr>
          <w:lang w:val="sk-SK"/>
        </w:rPr>
        <w:t>Tovaru,</w:t>
      </w:r>
      <w:r w:rsidR="00682C26">
        <w:rPr>
          <w:lang w:val="sk-SK"/>
        </w:rPr>
        <w:t xml:space="preserve"> </w:t>
      </w:r>
      <w:r w:rsidRPr="00B54E5D">
        <w:rPr>
          <w:lang w:val="sk-SK"/>
        </w:rPr>
        <w:t>má</w:t>
      </w:r>
      <w:r w:rsidR="00682C26">
        <w:rPr>
          <w:lang w:val="sk-SK"/>
        </w:rPr>
        <w:t xml:space="preserve"> </w:t>
      </w:r>
      <w:r w:rsidRPr="00B54E5D">
        <w:rPr>
          <w:lang w:val="sk-SK"/>
        </w:rPr>
        <w:t>Kupujúci</w:t>
      </w:r>
      <w:r w:rsidR="00682C26">
        <w:rPr>
          <w:lang w:val="sk-SK"/>
        </w:rPr>
        <w:t xml:space="preserve"> </w:t>
      </w:r>
      <w:r w:rsidRPr="00B54E5D">
        <w:rPr>
          <w:lang w:val="sk-SK"/>
        </w:rPr>
        <w:t>spotrebiteľ právo na výmenu Tovaru za nový alebo môže od Kúpnej zmluvy odstúpiť.</w:t>
      </w:r>
      <w:r w:rsidR="00682C26">
        <w:rPr>
          <w:lang w:val="sk-SK"/>
        </w:rPr>
        <w:t xml:space="preserve"> </w:t>
      </w:r>
    </w:p>
    <w:p w14:paraId="0ECCD97A" w14:textId="61632C28" w:rsidR="0044558D" w:rsidRPr="0044558D" w:rsidRDefault="00B54E5D" w:rsidP="0044558D">
      <w:pPr>
        <w:pStyle w:val="Standard2"/>
        <w:ind w:left="709" w:hanging="709"/>
        <w:rPr>
          <w:lang w:val="sk-SK"/>
        </w:rPr>
      </w:pPr>
      <w:r w:rsidRPr="00B54E5D">
        <w:rPr>
          <w:lang w:val="sk-SK"/>
        </w:rPr>
        <w:t>Ak ide o chybu neodstrániteľnú, ktorá však nebráni riadnemu používaniu Tovaru a Kupujúci spotrebiteľ nepožaduje jeho výmenu, má právo na primeranú zľavu z ceny Tovaru alebo môže od Kúpnej zmluvy odstúpiť</w:t>
      </w:r>
      <w:r w:rsidR="0044558D">
        <w:rPr>
          <w:lang w:val="sk-SK"/>
        </w:rPr>
        <w:t>.</w:t>
      </w:r>
    </w:p>
    <w:p w14:paraId="3FF28B75" w14:textId="6041D66B" w:rsidR="0044558D" w:rsidRDefault="0044558D" w:rsidP="00D14075">
      <w:pPr>
        <w:pStyle w:val="Standard1"/>
        <w:keepNext w:val="0"/>
        <w:widowControl w:val="0"/>
        <w:spacing w:line="240" w:lineRule="auto"/>
        <w:rPr>
          <w:lang w:val="sk-SK"/>
        </w:rPr>
      </w:pPr>
      <w:r w:rsidRPr="0044558D">
        <w:rPr>
          <w:lang w:val="sk-SK"/>
        </w:rPr>
        <w:t>KUPUJÚCI PODNIKATEĽ: POSTUP PRI UPLATNENÍ A VYBAVOVANÍ REKLAMÁCIE</w:t>
      </w:r>
    </w:p>
    <w:p w14:paraId="16A4DA82" w14:textId="7C7CD25B" w:rsidR="0044558D" w:rsidRPr="00682C26" w:rsidRDefault="00AF270B" w:rsidP="00AF270B">
      <w:pPr>
        <w:pStyle w:val="Standard2"/>
        <w:ind w:left="709" w:hanging="709"/>
        <w:rPr>
          <w:lang w:val="sk-SK"/>
        </w:rPr>
      </w:pPr>
      <w:r w:rsidRPr="00AF270B">
        <w:rPr>
          <w:lang w:val="sk-SK"/>
        </w:rPr>
        <w:t xml:space="preserve">Kupujúci </w:t>
      </w:r>
      <w:r w:rsidRPr="00682C26">
        <w:rPr>
          <w:lang w:val="sk-SK"/>
        </w:rPr>
        <w:t>podnikateľ je povinný preukázateľným spôsobom oznámiť vadu Tovaru Predávajúcemu bez zbytočného odkladu po tom, čo ju zistil.</w:t>
      </w:r>
    </w:p>
    <w:p w14:paraId="15C07520" w14:textId="16E1C300" w:rsidR="00AF270B" w:rsidRPr="00682C26" w:rsidRDefault="00AF270B" w:rsidP="00682C26">
      <w:pPr>
        <w:pStyle w:val="Standard2"/>
        <w:ind w:left="709" w:hanging="709"/>
        <w:rPr>
          <w:lang w:val="sk-SK"/>
        </w:rPr>
      </w:pPr>
      <w:r w:rsidRPr="00682C26">
        <w:rPr>
          <w:lang w:val="sk-SK"/>
        </w:rPr>
        <w:t>Reklamáciu je Kupujúci podnikateľ oprávnený uplatniť písomne na adrese sídla Predávajúceho</w:t>
      </w:r>
      <w:r w:rsidR="00682C26" w:rsidRPr="00682C26">
        <w:rPr>
          <w:lang w:val="sk-SK"/>
        </w:rPr>
        <w:t>.</w:t>
      </w:r>
    </w:p>
    <w:p w14:paraId="135A15D5" w14:textId="77777777" w:rsidR="00AF270B" w:rsidRDefault="00AF270B" w:rsidP="00AF270B">
      <w:pPr>
        <w:pStyle w:val="Standard2"/>
        <w:ind w:left="709" w:hanging="709"/>
        <w:rPr>
          <w:lang w:val="sk-SK"/>
        </w:rPr>
      </w:pPr>
      <w:r w:rsidRPr="00C77826">
        <w:rPr>
          <w:lang w:val="sk-SK"/>
        </w:rPr>
        <w:t>Predávajúci odporúča Tovar k reklamác</w:t>
      </w:r>
      <w:r>
        <w:rPr>
          <w:lang w:val="sk-SK"/>
        </w:rPr>
        <w:t>ii</w:t>
      </w:r>
      <w:r w:rsidRPr="00C77826">
        <w:rPr>
          <w:lang w:val="sk-SK"/>
        </w:rPr>
        <w:t xml:space="preserve"> dodať vrátane príslušenstva a pokiaľ možno v pôvodnom alebo náhradnom obale. </w:t>
      </w:r>
    </w:p>
    <w:p w14:paraId="0204519E" w14:textId="6C73B3B1" w:rsidR="00AF270B" w:rsidRDefault="00AF270B" w:rsidP="00AF270B">
      <w:pPr>
        <w:pStyle w:val="Standard2"/>
        <w:ind w:left="709" w:hanging="709"/>
        <w:rPr>
          <w:lang w:val="sk-SK"/>
        </w:rPr>
      </w:pPr>
      <w:r w:rsidRPr="00722C75">
        <w:rPr>
          <w:lang w:val="sk-SK"/>
        </w:rPr>
        <w:t xml:space="preserve">Pri uplatnení reklamácie </w:t>
      </w:r>
      <w:r>
        <w:rPr>
          <w:lang w:val="sk-SK"/>
        </w:rPr>
        <w:t>K</w:t>
      </w:r>
      <w:r w:rsidRPr="00722C75">
        <w:rPr>
          <w:lang w:val="sk-SK"/>
        </w:rPr>
        <w:t>upujúci</w:t>
      </w:r>
      <w:r>
        <w:rPr>
          <w:lang w:val="sk-SK"/>
        </w:rPr>
        <w:t xml:space="preserve"> </w:t>
      </w:r>
      <w:r w:rsidRPr="00AF270B">
        <w:rPr>
          <w:lang w:val="sk-SK"/>
        </w:rPr>
        <w:t xml:space="preserve">podnikateľ </w:t>
      </w:r>
      <w:r w:rsidRPr="00722C75">
        <w:rPr>
          <w:lang w:val="sk-SK"/>
        </w:rPr>
        <w:t>zašle/odovzdá na vyššie uvedenú adresu spolu s chybným tovarom vyplnený reklamačný formulár,</w:t>
      </w:r>
      <w:r w:rsidR="00682C26">
        <w:rPr>
          <w:lang w:val="sk-SK"/>
        </w:rPr>
        <w:t xml:space="preserve"> </w:t>
      </w:r>
      <w:r w:rsidRPr="00722C75">
        <w:rPr>
          <w:lang w:val="sk-SK"/>
        </w:rPr>
        <w:t>daňový doklad preukazujúci kúpu tovaru</w:t>
      </w:r>
      <w:r w:rsidR="00682C26">
        <w:rPr>
          <w:lang w:val="sk-SK"/>
        </w:rPr>
        <w:t xml:space="preserve"> </w:t>
      </w:r>
      <w:r w:rsidRPr="00722C75">
        <w:rPr>
          <w:lang w:val="sk-SK"/>
        </w:rPr>
        <w:t>a doklad o doručení</w:t>
      </w:r>
      <w:r w:rsidR="00682C26">
        <w:rPr>
          <w:lang w:val="sk-SK"/>
        </w:rPr>
        <w:t xml:space="preserve"> </w:t>
      </w:r>
      <w:r w:rsidRPr="00722C75">
        <w:rPr>
          <w:lang w:val="sk-SK"/>
        </w:rPr>
        <w:t>(ďalej len „</w:t>
      </w:r>
      <w:r w:rsidRPr="00564F17">
        <w:rPr>
          <w:b/>
          <w:bCs/>
          <w:lang w:val="sk-SK"/>
        </w:rPr>
        <w:t>Požadované doklady</w:t>
      </w:r>
      <w:r w:rsidR="000F5779">
        <w:rPr>
          <w:b/>
          <w:bCs/>
          <w:lang w:val="sk-SK"/>
        </w:rPr>
        <w:t xml:space="preserve"> podnikateľa</w:t>
      </w:r>
      <w:r w:rsidRPr="00722C75">
        <w:rPr>
          <w:lang w:val="sk-SK"/>
        </w:rPr>
        <w:t>“).</w:t>
      </w:r>
    </w:p>
    <w:p w14:paraId="7ABBC794" w14:textId="51E429BA" w:rsidR="00AF270B" w:rsidRPr="00CE459C" w:rsidRDefault="00A244FF" w:rsidP="00CE459C">
      <w:pPr>
        <w:pStyle w:val="Standard2"/>
        <w:ind w:left="709" w:hanging="709"/>
        <w:rPr>
          <w:lang w:val="sk-SK"/>
        </w:rPr>
      </w:pPr>
      <w:r w:rsidRPr="00A244FF">
        <w:rPr>
          <w:lang w:val="sk-SK"/>
        </w:rPr>
        <w:t>Reklamáciu (</w:t>
      </w:r>
      <w:r w:rsidRPr="00CE459C">
        <w:rPr>
          <w:lang w:val="sk-SK"/>
        </w:rPr>
        <w:t xml:space="preserve">oznámenie vady Tovaru, nekompletnosť zásielky alebo poškodenie Tovaru) je Kupujúci </w:t>
      </w:r>
      <w:r w:rsidR="00725CC7">
        <w:rPr>
          <w:lang w:val="sk-SK"/>
        </w:rPr>
        <w:t>podnikateľ</w:t>
      </w:r>
      <w:r w:rsidRPr="00CE459C">
        <w:rPr>
          <w:lang w:val="sk-SK"/>
        </w:rPr>
        <w:t xml:space="preserve"> povinný oznámiť formou e-mailovej správy na e-mailovú adresu </w:t>
      </w:r>
      <w:hyperlink r:id="rId14" w:history="1">
        <w:r w:rsidR="0043328C" w:rsidRPr="006E497C">
          <w:rPr>
            <w:rStyle w:val="Hyperlink"/>
            <w:lang w:val="sk-SK"/>
          </w:rPr>
          <w:t>info@puppsy.eu</w:t>
        </w:r>
      </w:hyperlink>
      <w:r w:rsidR="0043328C">
        <w:rPr>
          <w:lang w:val="sk-SK"/>
        </w:rPr>
        <w:t>,</w:t>
      </w:r>
      <w:r w:rsidRPr="00CE459C">
        <w:rPr>
          <w:lang w:val="sk-SK"/>
        </w:rPr>
        <w:t xml:space="preserve"> v</w:t>
      </w:r>
      <w:r w:rsidR="008757A1">
        <w:rPr>
          <w:lang w:val="sk-SK"/>
        </w:rPr>
        <w:t> </w:t>
      </w:r>
      <w:r w:rsidRPr="00CE459C">
        <w:rPr>
          <w:lang w:val="sk-SK"/>
        </w:rPr>
        <w:t>ktorej</w:t>
      </w:r>
      <w:r w:rsidR="008757A1">
        <w:rPr>
          <w:lang w:val="sk-SK"/>
        </w:rPr>
        <w:t xml:space="preserve"> uvedie najmä nasledovné informácie</w:t>
      </w:r>
      <w:r w:rsidR="00AF270B" w:rsidRPr="00CE459C">
        <w:rPr>
          <w:lang w:val="sk-SK"/>
        </w:rPr>
        <w:t>:</w:t>
      </w:r>
    </w:p>
    <w:p w14:paraId="10E466EA" w14:textId="37B2204F" w:rsidR="00AF270B" w:rsidRPr="00CE459C" w:rsidRDefault="00AF270B" w:rsidP="00AF270B">
      <w:pPr>
        <w:pStyle w:val="Standard4"/>
        <w:ind w:left="1276"/>
        <w:rPr>
          <w:lang w:val="sk-SK"/>
        </w:rPr>
      </w:pPr>
      <w:r w:rsidRPr="00CE459C">
        <w:rPr>
          <w:lang w:val="sk-SK"/>
        </w:rPr>
        <w:t>identifikácia Kupujúceho podnikateľa,</w:t>
      </w:r>
    </w:p>
    <w:p w14:paraId="254CEA03" w14:textId="77777777" w:rsidR="00AF270B" w:rsidRPr="00CE459C" w:rsidRDefault="00AF270B" w:rsidP="00AF270B">
      <w:pPr>
        <w:pStyle w:val="Standard4"/>
        <w:ind w:left="1276"/>
        <w:rPr>
          <w:lang w:val="sk-SK"/>
        </w:rPr>
      </w:pPr>
      <w:r w:rsidRPr="00CE459C">
        <w:rPr>
          <w:lang w:val="sk-SK"/>
        </w:rPr>
        <w:t>číslo elektronickej objednávky,</w:t>
      </w:r>
    </w:p>
    <w:p w14:paraId="12BA481D" w14:textId="06208564" w:rsidR="00AF270B" w:rsidRPr="00CE459C" w:rsidRDefault="00A244FF" w:rsidP="00AF270B">
      <w:pPr>
        <w:pStyle w:val="Standard4"/>
        <w:ind w:left="1276"/>
        <w:rPr>
          <w:lang w:val="sk-SK"/>
        </w:rPr>
      </w:pPr>
      <w:r w:rsidRPr="00CE459C">
        <w:rPr>
          <w:lang w:val="sk-SK"/>
        </w:rPr>
        <w:t>podrobn</w:t>
      </w:r>
      <w:r w:rsidR="00CE459C" w:rsidRPr="00CE459C">
        <w:rPr>
          <w:lang w:val="sk-SK"/>
        </w:rPr>
        <w:t>ý</w:t>
      </w:r>
      <w:r w:rsidRPr="00CE459C">
        <w:rPr>
          <w:lang w:val="sk-SK"/>
        </w:rPr>
        <w:t xml:space="preserve"> </w:t>
      </w:r>
      <w:r w:rsidR="00CE459C" w:rsidRPr="00CE459C">
        <w:rPr>
          <w:lang w:val="sk-SK"/>
        </w:rPr>
        <w:t>popis</w:t>
      </w:r>
      <w:r w:rsidRPr="00CE459C">
        <w:rPr>
          <w:lang w:val="sk-SK"/>
        </w:rPr>
        <w:t xml:space="preserve"> reklamova</w:t>
      </w:r>
      <w:r w:rsidR="00CE459C">
        <w:rPr>
          <w:lang w:val="sk-SK"/>
        </w:rPr>
        <w:t>n</w:t>
      </w:r>
      <w:r w:rsidR="00CE459C" w:rsidRPr="00CE459C">
        <w:rPr>
          <w:lang w:val="sk-SK"/>
        </w:rPr>
        <w:t>ého</w:t>
      </w:r>
      <w:r w:rsidRPr="00CE459C">
        <w:rPr>
          <w:lang w:val="sk-SK"/>
        </w:rPr>
        <w:t xml:space="preserve"> Tovar</w:t>
      </w:r>
      <w:r w:rsidR="0043328C">
        <w:rPr>
          <w:lang w:val="sk-SK"/>
        </w:rPr>
        <w:t>u,</w:t>
      </w:r>
      <w:r w:rsidR="0043328C" w:rsidRPr="0043328C">
        <w:rPr>
          <w:lang w:val="sk-SK"/>
        </w:rPr>
        <w:t xml:space="preserve"> </w:t>
      </w:r>
      <w:r w:rsidR="0043328C" w:rsidRPr="00CE459C">
        <w:rPr>
          <w:lang w:val="sk-SK"/>
        </w:rPr>
        <w:t xml:space="preserve">ktorý si Kupujúci podnikateľ žiada vrátiť/vymeniť s uvedením </w:t>
      </w:r>
      <w:r w:rsidR="00AB4922">
        <w:rPr>
          <w:lang w:val="sk-SK"/>
        </w:rPr>
        <w:t>názvu Tovaru</w:t>
      </w:r>
      <w:r w:rsidR="0043328C" w:rsidRPr="00CE459C">
        <w:rPr>
          <w:lang w:val="sk-SK"/>
        </w:rPr>
        <w:t>, farby, veľkosti, množstva a ceny,</w:t>
      </w:r>
      <w:r w:rsidRPr="00CE459C">
        <w:rPr>
          <w:lang w:val="sk-SK"/>
        </w:rPr>
        <w:t xml:space="preserve"> </w:t>
      </w:r>
      <w:r w:rsidR="00651650">
        <w:rPr>
          <w:lang w:val="sk-SK"/>
        </w:rPr>
        <w:t>vrátane podro</w:t>
      </w:r>
      <w:r w:rsidR="00660702">
        <w:rPr>
          <w:lang w:val="sk-SK"/>
        </w:rPr>
        <w:t>bného popisu vady</w:t>
      </w:r>
      <w:r w:rsidRPr="00CE459C">
        <w:rPr>
          <w:lang w:val="sk-SK"/>
        </w:rPr>
        <w:t xml:space="preserve"> Tovaru</w:t>
      </w:r>
      <w:r w:rsidR="00AF270B" w:rsidRPr="00CE459C">
        <w:rPr>
          <w:lang w:val="sk-SK"/>
        </w:rPr>
        <w:t xml:space="preserve">, </w:t>
      </w:r>
    </w:p>
    <w:p w14:paraId="0F6D3DE8" w14:textId="610A352B" w:rsidR="00AF270B" w:rsidRPr="00564F17" w:rsidRDefault="00C51AD6" w:rsidP="00AF270B">
      <w:pPr>
        <w:pStyle w:val="Standard4"/>
        <w:ind w:left="1276"/>
        <w:rPr>
          <w:lang w:val="sk-SK"/>
        </w:rPr>
      </w:pPr>
      <w:r>
        <w:rPr>
          <w:lang w:val="sk-SK"/>
        </w:rPr>
        <w:t>kontaktné údaje Kupujúceho podnikateľa</w:t>
      </w:r>
      <w:r w:rsidR="00AF270B" w:rsidRPr="00564F17">
        <w:rPr>
          <w:lang w:val="sk-SK"/>
        </w:rPr>
        <w:t>,</w:t>
      </w:r>
    </w:p>
    <w:p w14:paraId="6CEC97B0" w14:textId="596599EB" w:rsidR="00AF270B" w:rsidRDefault="00AF270B" w:rsidP="00AF270B">
      <w:pPr>
        <w:pStyle w:val="Standard4"/>
        <w:ind w:left="1276"/>
        <w:rPr>
          <w:lang w:val="sk-SK"/>
        </w:rPr>
      </w:pPr>
      <w:r w:rsidRPr="00564F17">
        <w:rPr>
          <w:lang w:val="sk-SK"/>
        </w:rPr>
        <w:lastRenderedPageBreak/>
        <w:t xml:space="preserve">dátum a podpis </w:t>
      </w:r>
      <w:r>
        <w:rPr>
          <w:lang w:val="sk-SK"/>
        </w:rPr>
        <w:t>K</w:t>
      </w:r>
      <w:r w:rsidRPr="00564F17">
        <w:rPr>
          <w:lang w:val="sk-SK"/>
        </w:rPr>
        <w:t>upujúceho</w:t>
      </w:r>
      <w:r w:rsidRPr="002D2EE2">
        <w:rPr>
          <w:lang w:val="sk-SK"/>
        </w:rPr>
        <w:t xml:space="preserve"> </w:t>
      </w:r>
      <w:r w:rsidRPr="00AF270B">
        <w:rPr>
          <w:lang w:val="sk-SK"/>
        </w:rPr>
        <w:t>podnikateľ</w:t>
      </w:r>
      <w:r>
        <w:rPr>
          <w:lang w:val="sk-SK"/>
        </w:rPr>
        <w:t>a</w:t>
      </w:r>
      <w:r w:rsidRPr="00564F17">
        <w:rPr>
          <w:lang w:val="sk-SK"/>
        </w:rPr>
        <w:t>.</w:t>
      </w:r>
    </w:p>
    <w:p w14:paraId="3D1E9132" w14:textId="5AF82E65" w:rsidR="00914767" w:rsidRDefault="007F658D" w:rsidP="00AF270B">
      <w:pPr>
        <w:pStyle w:val="Standard2"/>
        <w:ind w:left="709" w:hanging="709"/>
        <w:rPr>
          <w:lang w:val="sk-SK"/>
        </w:rPr>
      </w:pPr>
      <w:r w:rsidRPr="007F658D">
        <w:rPr>
          <w:lang w:val="sk-SK"/>
        </w:rPr>
        <w:t>Kupujúci</w:t>
      </w:r>
      <w:r w:rsidR="00682C26">
        <w:rPr>
          <w:lang w:val="sk-SK"/>
        </w:rPr>
        <w:t xml:space="preserve"> </w:t>
      </w:r>
      <w:r w:rsidRPr="007F658D">
        <w:rPr>
          <w:lang w:val="sk-SK"/>
        </w:rPr>
        <w:t>podnikateľ</w:t>
      </w:r>
      <w:r w:rsidR="00682C26">
        <w:rPr>
          <w:lang w:val="sk-SK"/>
        </w:rPr>
        <w:t xml:space="preserve"> </w:t>
      </w:r>
      <w:r w:rsidRPr="007F658D">
        <w:rPr>
          <w:lang w:val="sk-SK"/>
        </w:rPr>
        <w:t>je</w:t>
      </w:r>
      <w:r w:rsidR="00682C26">
        <w:rPr>
          <w:lang w:val="sk-SK"/>
        </w:rPr>
        <w:t xml:space="preserve"> </w:t>
      </w:r>
      <w:r w:rsidRPr="007F658D">
        <w:rPr>
          <w:lang w:val="sk-SK"/>
        </w:rPr>
        <w:t>povinný</w:t>
      </w:r>
      <w:r w:rsidR="00682C26">
        <w:rPr>
          <w:lang w:val="sk-SK"/>
        </w:rPr>
        <w:t xml:space="preserve"> </w:t>
      </w:r>
      <w:r w:rsidRPr="007F658D">
        <w:rPr>
          <w:lang w:val="sk-SK"/>
        </w:rPr>
        <w:t>Tovar</w:t>
      </w:r>
      <w:r w:rsidR="00682C26">
        <w:rPr>
          <w:lang w:val="sk-SK"/>
        </w:rPr>
        <w:t xml:space="preserve"> </w:t>
      </w:r>
      <w:r w:rsidRPr="007F658D">
        <w:rPr>
          <w:lang w:val="sk-SK"/>
        </w:rPr>
        <w:t>k</w:t>
      </w:r>
      <w:r w:rsidR="00682C26">
        <w:rPr>
          <w:lang w:val="sk-SK"/>
        </w:rPr>
        <w:t xml:space="preserve"> </w:t>
      </w:r>
      <w:r w:rsidRPr="007F658D">
        <w:rPr>
          <w:lang w:val="sk-SK"/>
        </w:rPr>
        <w:t>reklamácii</w:t>
      </w:r>
      <w:r w:rsidR="00682C26">
        <w:rPr>
          <w:lang w:val="sk-SK"/>
        </w:rPr>
        <w:t xml:space="preserve"> </w:t>
      </w:r>
      <w:r w:rsidRPr="007F658D">
        <w:rPr>
          <w:lang w:val="sk-SK"/>
        </w:rPr>
        <w:t>dodať</w:t>
      </w:r>
      <w:r w:rsidR="00682C26">
        <w:rPr>
          <w:lang w:val="sk-SK"/>
        </w:rPr>
        <w:t xml:space="preserve"> </w:t>
      </w:r>
      <w:r w:rsidRPr="007F658D">
        <w:rPr>
          <w:lang w:val="sk-SK"/>
        </w:rPr>
        <w:t>vrátane príslušenstva a pokiaľ možno v pôvodnom alebo náhradnom obale. S Tovarom</w:t>
      </w:r>
      <w:r w:rsidR="00682C26">
        <w:rPr>
          <w:lang w:val="sk-SK"/>
        </w:rPr>
        <w:t xml:space="preserve"> </w:t>
      </w:r>
      <w:r w:rsidRPr="007F658D">
        <w:rPr>
          <w:lang w:val="sk-SK"/>
        </w:rPr>
        <w:t>musí</w:t>
      </w:r>
      <w:r w:rsidR="00682C26">
        <w:rPr>
          <w:lang w:val="sk-SK"/>
        </w:rPr>
        <w:t xml:space="preserve"> </w:t>
      </w:r>
      <w:r w:rsidRPr="007F658D">
        <w:rPr>
          <w:lang w:val="sk-SK"/>
        </w:rPr>
        <w:t>byť</w:t>
      </w:r>
      <w:r w:rsidR="00682C26">
        <w:rPr>
          <w:lang w:val="sk-SK"/>
        </w:rPr>
        <w:t xml:space="preserve"> </w:t>
      </w:r>
      <w:r w:rsidRPr="007F658D">
        <w:rPr>
          <w:lang w:val="sk-SK"/>
        </w:rPr>
        <w:t>predložený</w:t>
      </w:r>
      <w:r w:rsidR="00A40EFC">
        <w:rPr>
          <w:lang w:val="sk-SK"/>
        </w:rPr>
        <w:t xml:space="preserve"> </w:t>
      </w:r>
      <w:r w:rsidRPr="007F658D">
        <w:rPr>
          <w:lang w:val="sk-SK"/>
        </w:rPr>
        <w:t>dodací</w:t>
      </w:r>
      <w:r w:rsidR="00682C26">
        <w:rPr>
          <w:lang w:val="sk-SK"/>
        </w:rPr>
        <w:t xml:space="preserve"> </w:t>
      </w:r>
      <w:r w:rsidRPr="007F658D">
        <w:rPr>
          <w:lang w:val="sk-SK"/>
        </w:rPr>
        <w:t>list</w:t>
      </w:r>
      <w:r w:rsidR="00682C26">
        <w:rPr>
          <w:lang w:val="sk-SK"/>
        </w:rPr>
        <w:t xml:space="preserve"> </w:t>
      </w:r>
      <w:r w:rsidRPr="007F658D">
        <w:rPr>
          <w:lang w:val="sk-SK"/>
        </w:rPr>
        <w:t>alebo</w:t>
      </w:r>
      <w:r w:rsidR="00682C26">
        <w:rPr>
          <w:lang w:val="sk-SK"/>
        </w:rPr>
        <w:t xml:space="preserve"> </w:t>
      </w:r>
      <w:r w:rsidRPr="007F658D">
        <w:rPr>
          <w:lang w:val="sk-SK"/>
        </w:rPr>
        <w:t xml:space="preserve">daňový doklad. </w:t>
      </w:r>
    </w:p>
    <w:p w14:paraId="30494EAC" w14:textId="77777777" w:rsidR="00914767" w:rsidRDefault="007F658D" w:rsidP="00AF270B">
      <w:pPr>
        <w:pStyle w:val="Standard2"/>
        <w:ind w:left="709" w:hanging="709"/>
        <w:rPr>
          <w:lang w:val="sk-SK"/>
        </w:rPr>
      </w:pPr>
      <w:r w:rsidRPr="007F658D">
        <w:rPr>
          <w:lang w:val="sk-SK"/>
        </w:rPr>
        <w:t xml:space="preserve">Predávajúci, alebo ním poverený pracovník posúdi reklamovanú chybu a rozhodne o dôvodnosti reklamácie a o tom, či ide o podstatné porušenie Kúpnej zmluvy či nepodstatné, pokiaľ je to možné ihneď, prípadne v lehote do 40 dní. Do tejto lehoty sa nezapočítava doba primeraná podľa druhu Tovaru či služby potrebná k odbornému posúdeniu uplatňovanej vady Tovaru. O uplatnení reklamácie spíše Predávajúci, alebo ním poverený pracovník s Kupujúcim podnikateľom reklamačný protokol, v ktorom uvedie popis reklamovanej chyby, spôsob a termín vybavenia reklamácie. </w:t>
      </w:r>
    </w:p>
    <w:p w14:paraId="1EDB8AE3" w14:textId="4E2F2DEB" w:rsidR="00914767" w:rsidRDefault="007F658D" w:rsidP="00AF270B">
      <w:pPr>
        <w:pStyle w:val="Standard2"/>
        <w:ind w:left="709" w:hanging="709"/>
        <w:rPr>
          <w:lang w:val="sk-SK"/>
        </w:rPr>
      </w:pPr>
      <w:r w:rsidRPr="007F658D">
        <w:rPr>
          <w:lang w:val="sk-SK"/>
        </w:rPr>
        <w:t>V prípade, že pri posúdení reklamovanej vady Predávajúci, alebo ním poverený pracovník zistí, že reklamácia nie je dôvodná, oznámi túto skutočnosť</w:t>
      </w:r>
      <w:r w:rsidR="00914767">
        <w:rPr>
          <w:lang w:val="sk-SK"/>
        </w:rPr>
        <w:t xml:space="preserve"> </w:t>
      </w:r>
      <w:r w:rsidRPr="007F658D">
        <w:rPr>
          <w:lang w:val="sk-SK"/>
        </w:rPr>
        <w:t>písomne Kupujúcemu</w:t>
      </w:r>
      <w:r w:rsidR="00682C26">
        <w:rPr>
          <w:lang w:val="sk-SK"/>
        </w:rPr>
        <w:t xml:space="preserve"> </w:t>
      </w:r>
      <w:r w:rsidRPr="007F658D">
        <w:rPr>
          <w:lang w:val="sk-SK"/>
        </w:rPr>
        <w:t>podnikateľovi</w:t>
      </w:r>
      <w:r w:rsidR="00682C26">
        <w:rPr>
          <w:lang w:val="sk-SK"/>
        </w:rPr>
        <w:t xml:space="preserve"> </w:t>
      </w:r>
      <w:r w:rsidRPr="007F658D">
        <w:rPr>
          <w:lang w:val="sk-SK"/>
        </w:rPr>
        <w:t>bez</w:t>
      </w:r>
      <w:r w:rsidR="00682C26">
        <w:rPr>
          <w:lang w:val="sk-SK"/>
        </w:rPr>
        <w:t xml:space="preserve"> </w:t>
      </w:r>
      <w:r w:rsidRPr="007F658D">
        <w:rPr>
          <w:lang w:val="sk-SK"/>
        </w:rPr>
        <w:t>zbytočného</w:t>
      </w:r>
      <w:r w:rsidR="00682C26">
        <w:rPr>
          <w:lang w:val="sk-SK"/>
        </w:rPr>
        <w:t xml:space="preserve"> </w:t>
      </w:r>
      <w:r w:rsidRPr="007F658D">
        <w:rPr>
          <w:lang w:val="sk-SK"/>
        </w:rPr>
        <w:t xml:space="preserve">odkladu, najneskôr však do 40 dní od uplatnenia reklamácie. Ak pripadne posledný deň lehoty na sobotu, nedeľu alebo sviatok, je posledným dňom lehoty najbližší nasledujúci pracovný deň. V prípade, že posúdi reklamáciu ako neopodstatnenú, uvedie túto skutočnosť v reklamačnom protokole (zamietnutá reklamácia) spolu s dôvodmi odmietnutia zodpovednosti za vady. </w:t>
      </w:r>
    </w:p>
    <w:p w14:paraId="32DC1E76" w14:textId="77777777" w:rsidR="00914767" w:rsidRDefault="007F658D" w:rsidP="00AF270B">
      <w:pPr>
        <w:pStyle w:val="Standard2"/>
        <w:ind w:left="709" w:hanging="709"/>
        <w:rPr>
          <w:lang w:val="sk-SK"/>
        </w:rPr>
      </w:pPr>
      <w:r w:rsidRPr="007F658D">
        <w:rPr>
          <w:lang w:val="sk-SK"/>
        </w:rPr>
        <w:t xml:space="preserve">Tovar má právne vady, ak predaný tovar je zaťažený právom tretej osoby, ibaže by Kupujúci podnikateľ s týmto obmedzením prejavil súhlas. Nárok z právnych vád nevzniká, ak Kupujúci podnikateľ o práve tretej osoby vedel v čase uzavretia Kúpnej zmluvy alebo Predávajúci podľa Kúpnej zmluvy bol povinný pri plnení svojich povinností postupovať podľa podkladov, ktoré mu predložil Kupujúci podnikateľ. Uplatnenie práva treťou osobou s uvedením jeho povahy je Kupujúci podnikateľ povinný oznámiť Predávajúcemu bez zbytočného odkladu po tom, čo sa o ňom dozvedel. Pre nároky Kupujúceho podnikateľa z právnych vád Tovaru platí nižšie uvedené, týkajúce sa nárokov z podstatného a nepodstatného porušenia Kúpnej zmluvy. </w:t>
      </w:r>
    </w:p>
    <w:p w14:paraId="14D33644" w14:textId="676BEFD1" w:rsidR="00AF270B" w:rsidRDefault="007F658D" w:rsidP="00AF270B">
      <w:pPr>
        <w:pStyle w:val="Standard2"/>
        <w:ind w:left="709" w:hanging="709"/>
        <w:rPr>
          <w:lang w:val="sk-SK"/>
        </w:rPr>
      </w:pPr>
      <w:r w:rsidRPr="007F658D">
        <w:rPr>
          <w:lang w:val="sk-SK"/>
        </w:rPr>
        <w:t>Jednotlivé nároky Kupujúceho podnikateľa zo zodpovednosti za vady sa odvodzujú od skutočnosti, či dodaním reklamovaného Tovaru s vadou bola Kúpna zmluva porušená podstatným alebo nepodstatným spôsobom.</w:t>
      </w:r>
    </w:p>
    <w:p w14:paraId="39FDC2FC" w14:textId="1E6960F5" w:rsidR="008F7746" w:rsidRPr="008F7746" w:rsidRDefault="008F7746" w:rsidP="008F7746">
      <w:pPr>
        <w:pStyle w:val="Standard2"/>
        <w:numPr>
          <w:ilvl w:val="0"/>
          <w:numId w:val="0"/>
        </w:numPr>
        <w:ind w:left="709"/>
        <w:rPr>
          <w:u w:val="single"/>
          <w:lang w:val="sk-SK"/>
        </w:rPr>
      </w:pPr>
      <w:r w:rsidRPr="008F7746">
        <w:rPr>
          <w:u w:val="single"/>
          <w:lang w:val="sk-SK"/>
        </w:rPr>
        <w:t>Podstatné porušenie Kúpnej zmluvy</w:t>
      </w:r>
    </w:p>
    <w:p w14:paraId="7267CA69" w14:textId="77777777" w:rsidR="008F7746" w:rsidRDefault="008F7746" w:rsidP="00AF270B">
      <w:pPr>
        <w:pStyle w:val="Standard2"/>
        <w:ind w:left="709" w:hanging="709"/>
        <w:rPr>
          <w:lang w:val="sk-SK"/>
        </w:rPr>
      </w:pPr>
      <w:r w:rsidRPr="008F7746">
        <w:rPr>
          <w:lang w:val="sk-SK"/>
        </w:rPr>
        <w:t xml:space="preserve">Kúpna zmluva je porušená podstatným spôsobom v prípade, že Tovar má vady neodstrániteľné alebo väčšie množstvo chýb, ktoré bránia jeho riadnemu používaniu. V takom prípade môže Kupujúci podnikateľ: </w:t>
      </w:r>
    </w:p>
    <w:p w14:paraId="73A674F9" w14:textId="77777777" w:rsidR="008F7746" w:rsidRDefault="008F7746" w:rsidP="00CA1873">
      <w:pPr>
        <w:pStyle w:val="Standard4"/>
        <w:ind w:left="1276"/>
        <w:rPr>
          <w:lang w:val="sk-SK"/>
        </w:rPr>
      </w:pPr>
      <w:r w:rsidRPr="008F7746">
        <w:rPr>
          <w:lang w:val="sk-SK"/>
        </w:rPr>
        <w:t xml:space="preserve">požadovať odstránenie vád dodaním náhradného tovaru za Tovar chybný, dodanie chýbajúceho Tovaru a požadovať odstránenie právnych vád; </w:t>
      </w:r>
    </w:p>
    <w:p w14:paraId="2E01D2D7" w14:textId="77777777" w:rsidR="008F7746" w:rsidRDefault="008F7746" w:rsidP="00CA1873">
      <w:pPr>
        <w:pStyle w:val="Standard4"/>
        <w:ind w:left="1276"/>
        <w:rPr>
          <w:lang w:val="sk-SK"/>
        </w:rPr>
      </w:pPr>
      <w:r w:rsidRPr="008F7746">
        <w:rPr>
          <w:lang w:val="sk-SK"/>
        </w:rPr>
        <w:t xml:space="preserve">požadovať odstránenie vád opravou Tovaru, ak sú vady opraviteľné; </w:t>
      </w:r>
    </w:p>
    <w:p w14:paraId="58584ADC" w14:textId="77777777" w:rsidR="008F7746" w:rsidRDefault="008F7746" w:rsidP="00CA1873">
      <w:pPr>
        <w:pStyle w:val="Standard4"/>
        <w:ind w:left="1276"/>
        <w:rPr>
          <w:lang w:val="sk-SK"/>
        </w:rPr>
      </w:pPr>
      <w:r w:rsidRPr="008F7746">
        <w:rPr>
          <w:lang w:val="sk-SK"/>
        </w:rPr>
        <w:t xml:space="preserve">požadovať primeranú zľavu z kúpnej ceny; alebo </w:t>
      </w:r>
    </w:p>
    <w:p w14:paraId="7C0F9FE6" w14:textId="77777777" w:rsidR="00CA1873" w:rsidRDefault="008F7746" w:rsidP="00CA1873">
      <w:pPr>
        <w:pStyle w:val="Standard4"/>
        <w:ind w:left="1276"/>
        <w:rPr>
          <w:lang w:val="sk-SK"/>
        </w:rPr>
      </w:pPr>
      <w:r w:rsidRPr="008F7746">
        <w:rPr>
          <w:lang w:val="sk-SK"/>
        </w:rPr>
        <w:t xml:space="preserve">odstúpiť od Kúpnej zmluvy. </w:t>
      </w:r>
    </w:p>
    <w:p w14:paraId="43335699" w14:textId="1CD03F0D" w:rsidR="00570A39" w:rsidRDefault="008F7746" w:rsidP="00AF270B">
      <w:pPr>
        <w:pStyle w:val="Standard2"/>
        <w:ind w:left="709" w:hanging="709"/>
        <w:rPr>
          <w:lang w:val="sk-SK"/>
        </w:rPr>
      </w:pPr>
      <w:r w:rsidRPr="008F7746">
        <w:rPr>
          <w:lang w:val="sk-SK"/>
        </w:rPr>
        <w:t xml:space="preserve">Voľbu medzi horeuvedenými nárokmi má Kupujúci podnikateľ, iba pokiaľ ju vykoná v oznámení vád pri uplatnení reklamácie alebo do 2 dní po tomto oznámení. Takto vykonanú voľbu nemôže Kupujúci podnikateľ bez súhlasu Predávajúceho už meniť. Ak </w:t>
      </w:r>
      <w:r w:rsidRPr="008F7746">
        <w:rPr>
          <w:lang w:val="sk-SK"/>
        </w:rPr>
        <w:lastRenderedPageBreak/>
        <w:t>Kupujúci podnikateľ nevykoná svoju voľbu nárokov vo vyššie uvedenej lehote, má nároky z vád Tovaru ako pri nepodstatnom porušení zmluvy.</w:t>
      </w:r>
    </w:p>
    <w:p w14:paraId="4F17DA3E" w14:textId="5AEC8294" w:rsidR="00C56E85" w:rsidRPr="00C56E85" w:rsidRDefault="00C56E85" w:rsidP="00C56E85">
      <w:pPr>
        <w:pStyle w:val="Standard2"/>
        <w:numPr>
          <w:ilvl w:val="0"/>
          <w:numId w:val="0"/>
        </w:numPr>
        <w:ind w:left="709"/>
        <w:rPr>
          <w:u w:val="single"/>
          <w:lang w:val="sk-SK"/>
        </w:rPr>
      </w:pPr>
      <w:r w:rsidRPr="00C56E85">
        <w:rPr>
          <w:u w:val="single"/>
          <w:lang w:val="sk-SK"/>
        </w:rPr>
        <w:t xml:space="preserve">Nepodstatné porušenie Kúpnej zmluvy </w:t>
      </w:r>
    </w:p>
    <w:p w14:paraId="28AA7C70" w14:textId="77777777" w:rsidR="00C56E85" w:rsidRDefault="00C56E85" w:rsidP="00AF270B">
      <w:pPr>
        <w:pStyle w:val="Standard2"/>
        <w:ind w:left="709" w:hanging="709"/>
        <w:rPr>
          <w:lang w:val="sk-SK"/>
        </w:rPr>
      </w:pPr>
      <w:r w:rsidRPr="00C56E85">
        <w:rPr>
          <w:lang w:val="sk-SK"/>
        </w:rPr>
        <w:t xml:space="preserve">Kúpna zmluva je porušená nepodstatným spôsobom v prípade, že Tovar má vady odstrániteľné alebo väčšie množstvo vád, ktoré nebránia jeho riadnemu používaniu. V takom prípade môže Kupujúci podnikateľ: </w:t>
      </w:r>
    </w:p>
    <w:p w14:paraId="4031DF6D" w14:textId="77777777" w:rsidR="00C56E85" w:rsidRDefault="00C56E85" w:rsidP="00C56E85">
      <w:pPr>
        <w:pStyle w:val="Standard4"/>
        <w:ind w:left="1276"/>
        <w:rPr>
          <w:lang w:val="sk-SK"/>
        </w:rPr>
      </w:pPr>
      <w:r w:rsidRPr="00C56E85">
        <w:rPr>
          <w:lang w:val="sk-SK"/>
        </w:rPr>
        <w:t xml:space="preserve">požadovať dodanie chýbajúceho Tovaru a odstránenie ostatných vád Tovaru; alebo </w:t>
      </w:r>
    </w:p>
    <w:p w14:paraId="1B3EE14C" w14:textId="77777777" w:rsidR="00C56E85" w:rsidRDefault="00C56E85" w:rsidP="00C56E85">
      <w:pPr>
        <w:pStyle w:val="Standard4"/>
        <w:ind w:left="1276"/>
        <w:rPr>
          <w:lang w:val="sk-SK"/>
        </w:rPr>
      </w:pPr>
      <w:r w:rsidRPr="00C56E85">
        <w:rPr>
          <w:lang w:val="sk-SK"/>
        </w:rPr>
        <w:t xml:space="preserve">požadovať zľavu z kúpnej ceny. </w:t>
      </w:r>
    </w:p>
    <w:p w14:paraId="0A96334D" w14:textId="357E501A" w:rsidR="00C56E85" w:rsidRDefault="00C56E85" w:rsidP="00AF270B">
      <w:pPr>
        <w:pStyle w:val="Standard2"/>
        <w:ind w:left="709" w:hanging="709"/>
        <w:rPr>
          <w:lang w:val="sk-SK"/>
        </w:rPr>
      </w:pPr>
      <w:r w:rsidRPr="00C56E85">
        <w:rPr>
          <w:lang w:val="sk-SK"/>
        </w:rPr>
        <w:t xml:space="preserve">Ostatné vady je </w:t>
      </w:r>
      <w:r w:rsidR="00DB3F30">
        <w:rPr>
          <w:lang w:val="sk-SK"/>
        </w:rPr>
        <w:t>P</w:t>
      </w:r>
      <w:r w:rsidRPr="00C56E85">
        <w:rPr>
          <w:lang w:val="sk-SK"/>
        </w:rPr>
        <w:t xml:space="preserve">redávajúci povinný odstrániť podľa svojej voľby opravou Tovaru alebo dodaním náhradného Tovaru. </w:t>
      </w:r>
    </w:p>
    <w:p w14:paraId="3DA3B097" w14:textId="056A893D" w:rsidR="00DB3F30" w:rsidRDefault="00C56E85" w:rsidP="00AF270B">
      <w:pPr>
        <w:pStyle w:val="Standard2"/>
        <w:ind w:left="709" w:hanging="709"/>
        <w:rPr>
          <w:lang w:val="sk-SK"/>
        </w:rPr>
      </w:pPr>
      <w:r w:rsidRPr="00C56E85">
        <w:rPr>
          <w:lang w:val="sk-SK"/>
        </w:rPr>
        <w:t>Primeraná lehota na odstránenie vád Tovaru je 40 dní. V odôvodnených prípadoch môže byť primeraná lehota stanovená Predávajúcim odlišná. Ak Kupujúci podnikateľ bez zbytočného odkladu po oznámení lehoty neoznámi Predávajúcemu svoj nesúhlas, má sa za to, že bola stanovená dohodou. Ak Predávajúci neodstráni vady vo vyššie uvedenej lehote (alebo lehote stanovenej podľa vyššie uvedeného), môže Kupujúci podnikateľ</w:t>
      </w:r>
      <w:r w:rsidR="00682C26">
        <w:rPr>
          <w:lang w:val="sk-SK"/>
        </w:rPr>
        <w:t xml:space="preserve"> </w:t>
      </w:r>
      <w:r w:rsidRPr="00C56E85">
        <w:rPr>
          <w:lang w:val="sk-SK"/>
        </w:rPr>
        <w:t>požadovať</w:t>
      </w:r>
      <w:r w:rsidR="00682C26">
        <w:rPr>
          <w:lang w:val="sk-SK"/>
        </w:rPr>
        <w:t xml:space="preserve"> </w:t>
      </w:r>
      <w:r w:rsidRPr="00C56E85">
        <w:rPr>
          <w:lang w:val="sk-SK"/>
        </w:rPr>
        <w:t>zľavu</w:t>
      </w:r>
      <w:r w:rsidR="00682C26">
        <w:rPr>
          <w:lang w:val="sk-SK"/>
        </w:rPr>
        <w:t xml:space="preserve"> </w:t>
      </w:r>
      <w:r w:rsidRPr="00C56E85">
        <w:rPr>
          <w:lang w:val="sk-SK"/>
        </w:rPr>
        <w:t>z</w:t>
      </w:r>
      <w:r w:rsidR="00682C26">
        <w:rPr>
          <w:lang w:val="sk-SK"/>
        </w:rPr>
        <w:t xml:space="preserve"> </w:t>
      </w:r>
      <w:r w:rsidRPr="00C56E85">
        <w:rPr>
          <w:lang w:val="sk-SK"/>
        </w:rPr>
        <w:t>kúpnej</w:t>
      </w:r>
      <w:r w:rsidR="00682C26">
        <w:rPr>
          <w:lang w:val="sk-SK"/>
        </w:rPr>
        <w:t xml:space="preserve"> </w:t>
      </w:r>
      <w:r w:rsidRPr="00C56E85">
        <w:rPr>
          <w:lang w:val="sk-SK"/>
        </w:rPr>
        <w:t>ceny</w:t>
      </w:r>
      <w:r w:rsidR="00682C26">
        <w:rPr>
          <w:lang w:val="sk-SK"/>
        </w:rPr>
        <w:t xml:space="preserve"> </w:t>
      </w:r>
      <w:r w:rsidRPr="00C56E85">
        <w:rPr>
          <w:lang w:val="sk-SK"/>
        </w:rPr>
        <w:t>alebo</w:t>
      </w:r>
      <w:r w:rsidR="00682C26">
        <w:rPr>
          <w:lang w:val="sk-SK"/>
        </w:rPr>
        <w:t xml:space="preserve"> </w:t>
      </w:r>
      <w:r w:rsidRPr="00C56E85">
        <w:rPr>
          <w:lang w:val="sk-SK"/>
        </w:rPr>
        <w:t>od</w:t>
      </w:r>
      <w:r w:rsidR="00682C26">
        <w:rPr>
          <w:lang w:val="sk-SK"/>
        </w:rPr>
        <w:t xml:space="preserve"> </w:t>
      </w:r>
      <w:r w:rsidRPr="00C56E85">
        <w:rPr>
          <w:lang w:val="sk-SK"/>
        </w:rPr>
        <w:t>Kúpnej</w:t>
      </w:r>
      <w:r w:rsidR="00682C26">
        <w:rPr>
          <w:lang w:val="sk-SK"/>
        </w:rPr>
        <w:t xml:space="preserve"> </w:t>
      </w:r>
      <w:r w:rsidRPr="00C56E85">
        <w:rPr>
          <w:lang w:val="sk-SK"/>
        </w:rPr>
        <w:t>zmluvy odstúpiť.</w:t>
      </w:r>
      <w:r w:rsidR="00682C26">
        <w:rPr>
          <w:lang w:val="sk-SK"/>
        </w:rPr>
        <w:t xml:space="preserve"> </w:t>
      </w:r>
      <w:r w:rsidRPr="00C56E85">
        <w:rPr>
          <w:lang w:val="sk-SK"/>
        </w:rPr>
        <w:t>Odstúpiť</w:t>
      </w:r>
      <w:r w:rsidR="00682C26">
        <w:rPr>
          <w:lang w:val="sk-SK"/>
        </w:rPr>
        <w:t xml:space="preserve"> </w:t>
      </w:r>
      <w:r w:rsidRPr="00C56E85">
        <w:rPr>
          <w:lang w:val="sk-SK"/>
        </w:rPr>
        <w:t>od</w:t>
      </w:r>
      <w:r w:rsidR="00682C26">
        <w:rPr>
          <w:lang w:val="sk-SK"/>
        </w:rPr>
        <w:t xml:space="preserve"> </w:t>
      </w:r>
      <w:r w:rsidRPr="00C56E85">
        <w:rPr>
          <w:lang w:val="sk-SK"/>
        </w:rPr>
        <w:t>Kúpnej</w:t>
      </w:r>
      <w:r w:rsidR="00682C26">
        <w:rPr>
          <w:lang w:val="sk-SK"/>
        </w:rPr>
        <w:t xml:space="preserve"> </w:t>
      </w:r>
      <w:r w:rsidRPr="00C56E85">
        <w:rPr>
          <w:lang w:val="sk-SK"/>
        </w:rPr>
        <w:t>zmluvy</w:t>
      </w:r>
      <w:r w:rsidR="00682C26">
        <w:rPr>
          <w:lang w:val="sk-SK"/>
        </w:rPr>
        <w:t xml:space="preserve"> </w:t>
      </w:r>
      <w:r w:rsidRPr="00C56E85">
        <w:rPr>
          <w:lang w:val="sk-SK"/>
        </w:rPr>
        <w:t>môže</w:t>
      </w:r>
      <w:r w:rsidR="00682C26">
        <w:rPr>
          <w:lang w:val="sk-SK"/>
        </w:rPr>
        <w:t xml:space="preserve"> </w:t>
      </w:r>
      <w:r w:rsidRPr="00C56E85">
        <w:rPr>
          <w:lang w:val="sk-SK"/>
        </w:rPr>
        <w:t>Kupujúci</w:t>
      </w:r>
      <w:r w:rsidR="00682C26">
        <w:rPr>
          <w:lang w:val="sk-SK"/>
        </w:rPr>
        <w:t xml:space="preserve"> </w:t>
      </w:r>
      <w:r w:rsidRPr="00C56E85">
        <w:rPr>
          <w:lang w:val="sk-SK"/>
        </w:rPr>
        <w:t>podnikateľ</w:t>
      </w:r>
      <w:r w:rsidR="00682C26">
        <w:rPr>
          <w:lang w:val="sk-SK"/>
        </w:rPr>
        <w:t xml:space="preserve"> </w:t>
      </w:r>
      <w:r w:rsidRPr="00C56E85">
        <w:rPr>
          <w:lang w:val="sk-SK"/>
        </w:rPr>
        <w:t>iba</w:t>
      </w:r>
      <w:r w:rsidR="00682C26">
        <w:rPr>
          <w:lang w:val="sk-SK"/>
        </w:rPr>
        <w:t xml:space="preserve"> </w:t>
      </w:r>
      <w:r w:rsidRPr="00C56E85">
        <w:rPr>
          <w:lang w:val="sk-SK"/>
        </w:rPr>
        <w:t xml:space="preserve">v prípade, že na svoj úmysel upozorní Predávajúceho pri stanovení lehoty na odstránenie vady alebo v primeranej lehote pred odstúpením od Kúpnej zmluvy. Takto vykonanú voľbu nemôže Kupujúci podnikateľ bez súhlasu Predávajúceho meniť. </w:t>
      </w:r>
    </w:p>
    <w:p w14:paraId="4B53CC8C" w14:textId="17DEFEFC" w:rsidR="00DB3F30" w:rsidRDefault="00C56E85" w:rsidP="00AF270B">
      <w:pPr>
        <w:pStyle w:val="Standard2"/>
        <w:ind w:left="709" w:hanging="709"/>
        <w:rPr>
          <w:lang w:val="sk-SK"/>
        </w:rPr>
      </w:pPr>
      <w:r w:rsidRPr="00C56E85">
        <w:rPr>
          <w:lang w:val="sk-SK"/>
        </w:rPr>
        <w:t>Kupujúci podnikateľ nemôže odstúpiť od Kúpnej zmluvy, ak vady včas neoznámil Predávajúcemu. K odstúpeniu od Kúpnej zmluvy nedôjde, ak Kupujúci</w:t>
      </w:r>
      <w:r w:rsidR="00682C26">
        <w:rPr>
          <w:lang w:val="sk-SK"/>
        </w:rPr>
        <w:t xml:space="preserve"> </w:t>
      </w:r>
      <w:r w:rsidRPr="00C56E85">
        <w:rPr>
          <w:lang w:val="sk-SK"/>
        </w:rPr>
        <w:t>podnikateľ</w:t>
      </w:r>
      <w:r w:rsidR="00682C26">
        <w:rPr>
          <w:lang w:val="sk-SK"/>
        </w:rPr>
        <w:t xml:space="preserve"> </w:t>
      </w:r>
      <w:r w:rsidRPr="00C56E85">
        <w:rPr>
          <w:lang w:val="sk-SK"/>
        </w:rPr>
        <w:t>nemôže</w:t>
      </w:r>
      <w:r w:rsidR="00682C26">
        <w:rPr>
          <w:lang w:val="sk-SK"/>
        </w:rPr>
        <w:t xml:space="preserve"> </w:t>
      </w:r>
      <w:r w:rsidRPr="00C56E85">
        <w:rPr>
          <w:lang w:val="sk-SK"/>
        </w:rPr>
        <w:t>vrátiť</w:t>
      </w:r>
      <w:r w:rsidR="00682C26">
        <w:rPr>
          <w:lang w:val="sk-SK"/>
        </w:rPr>
        <w:t xml:space="preserve"> </w:t>
      </w:r>
      <w:r w:rsidRPr="00C56E85">
        <w:rPr>
          <w:lang w:val="sk-SK"/>
        </w:rPr>
        <w:t>Tovar</w:t>
      </w:r>
      <w:r w:rsidR="00682C26">
        <w:rPr>
          <w:lang w:val="sk-SK"/>
        </w:rPr>
        <w:t xml:space="preserve"> </w:t>
      </w:r>
      <w:r w:rsidRPr="00C56E85">
        <w:rPr>
          <w:lang w:val="sk-SK"/>
        </w:rPr>
        <w:t>v</w:t>
      </w:r>
      <w:r w:rsidR="00682C26">
        <w:rPr>
          <w:lang w:val="sk-SK"/>
        </w:rPr>
        <w:t xml:space="preserve"> </w:t>
      </w:r>
      <w:r w:rsidRPr="00C56E85">
        <w:rPr>
          <w:lang w:val="sk-SK"/>
        </w:rPr>
        <w:t>stave,</w:t>
      </w:r>
      <w:r w:rsidR="00682C26">
        <w:rPr>
          <w:lang w:val="sk-SK"/>
        </w:rPr>
        <w:t xml:space="preserve"> </w:t>
      </w:r>
      <w:r w:rsidRPr="00C56E85">
        <w:rPr>
          <w:lang w:val="sk-SK"/>
        </w:rPr>
        <w:t>v</w:t>
      </w:r>
      <w:r w:rsidR="00682C26">
        <w:rPr>
          <w:lang w:val="sk-SK"/>
        </w:rPr>
        <w:t xml:space="preserve"> </w:t>
      </w:r>
      <w:r w:rsidRPr="00C56E85">
        <w:rPr>
          <w:lang w:val="sk-SK"/>
        </w:rPr>
        <w:t>akom</w:t>
      </w:r>
      <w:r w:rsidR="00682C26">
        <w:rPr>
          <w:lang w:val="sk-SK"/>
        </w:rPr>
        <w:t xml:space="preserve"> </w:t>
      </w:r>
      <w:r w:rsidRPr="00C56E85">
        <w:rPr>
          <w:lang w:val="sk-SK"/>
        </w:rPr>
        <w:t>ho</w:t>
      </w:r>
      <w:r w:rsidR="00682C26">
        <w:rPr>
          <w:lang w:val="sk-SK"/>
        </w:rPr>
        <w:t xml:space="preserve"> </w:t>
      </w:r>
      <w:r w:rsidRPr="00C56E85">
        <w:rPr>
          <w:lang w:val="sk-SK"/>
        </w:rPr>
        <w:t>dostal</w:t>
      </w:r>
      <w:r w:rsidR="00682C26">
        <w:rPr>
          <w:lang w:val="sk-SK"/>
        </w:rPr>
        <w:t xml:space="preserve"> </w:t>
      </w:r>
      <w:r w:rsidRPr="00C56E85">
        <w:rPr>
          <w:lang w:val="sk-SK"/>
        </w:rPr>
        <w:t xml:space="preserve">s prihliadnutím k bežnému opotrebeniu Tovaru a okrem prípadov, ak nemožnosť vrátenia Tovaru v stave v akom ho dostal, nie je spôsobená konaním alebo opomenutím Kupujúceho podnikateľa, alebo ak k zmene stavu Tovaru došlo v dôsledku prehliadky riadne vykonanej za účelom zistenia vád Tovaru. </w:t>
      </w:r>
    </w:p>
    <w:p w14:paraId="0F3C2B06" w14:textId="11D46CB9" w:rsidR="00C56E85" w:rsidRPr="0044558D" w:rsidRDefault="00C56E85" w:rsidP="00AF270B">
      <w:pPr>
        <w:pStyle w:val="Standard2"/>
        <w:ind w:left="709" w:hanging="709"/>
        <w:rPr>
          <w:lang w:val="sk-SK"/>
        </w:rPr>
      </w:pPr>
      <w:r w:rsidRPr="00C56E85">
        <w:rPr>
          <w:lang w:val="sk-SK"/>
        </w:rPr>
        <w:t>V prípade odstúpenia od Kúpnej zmluvy Kupujúcim podnikateľom, a za predpokladu, že došlo k zníženiu hodnoty vráteného Tovaru (došlo k čiastočnému spotrebovaniu alebo opotrebovaniu Tovaru), je Kupujúci podnikateľ</w:t>
      </w:r>
      <w:r w:rsidR="00682C26">
        <w:rPr>
          <w:lang w:val="sk-SK"/>
        </w:rPr>
        <w:t xml:space="preserve"> </w:t>
      </w:r>
      <w:r w:rsidRPr="00C56E85">
        <w:rPr>
          <w:lang w:val="sk-SK"/>
        </w:rPr>
        <w:t>povinný</w:t>
      </w:r>
      <w:r w:rsidR="00682C26">
        <w:rPr>
          <w:lang w:val="sk-SK"/>
        </w:rPr>
        <w:t xml:space="preserve"> </w:t>
      </w:r>
      <w:r w:rsidRPr="00C56E85">
        <w:rPr>
          <w:lang w:val="sk-SK"/>
        </w:rPr>
        <w:t>poskytnúť</w:t>
      </w:r>
      <w:r w:rsidR="00682C26">
        <w:rPr>
          <w:lang w:val="sk-SK"/>
        </w:rPr>
        <w:t xml:space="preserve"> </w:t>
      </w:r>
      <w:r w:rsidRPr="00C56E85">
        <w:rPr>
          <w:lang w:val="sk-SK"/>
        </w:rPr>
        <w:t>Predávajúcemu</w:t>
      </w:r>
      <w:r w:rsidR="00682C26">
        <w:rPr>
          <w:lang w:val="sk-SK"/>
        </w:rPr>
        <w:t xml:space="preserve"> </w:t>
      </w:r>
      <w:r w:rsidRPr="00C56E85">
        <w:rPr>
          <w:lang w:val="sk-SK"/>
        </w:rPr>
        <w:t>náhradu</w:t>
      </w:r>
      <w:r w:rsidR="00682C26">
        <w:rPr>
          <w:lang w:val="sk-SK"/>
        </w:rPr>
        <w:t xml:space="preserve"> </w:t>
      </w:r>
      <w:r w:rsidRPr="00C56E85">
        <w:rPr>
          <w:lang w:val="sk-SK"/>
        </w:rPr>
        <w:t>do</w:t>
      </w:r>
      <w:r w:rsidR="00682C26">
        <w:rPr>
          <w:lang w:val="sk-SK"/>
        </w:rPr>
        <w:t xml:space="preserve"> </w:t>
      </w:r>
      <w:r w:rsidRPr="00C56E85">
        <w:rPr>
          <w:lang w:val="sk-SK"/>
        </w:rPr>
        <w:t>výšky</w:t>
      </w:r>
      <w:r w:rsidR="00682C26">
        <w:rPr>
          <w:lang w:val="sk-SK"/>
        </w:rPr>
        <w:t xml:space="preserve"> </w:t>
      </w:r>
      <w:r w:rsidRPr="00C56E85">
        <w:rPr>
          <w:lang w:val="sk-SK"/>
        </w:rPr>
        <w:t>ceny spotrebovania či opotrebenia Tovaru. Predávajúci je v tomto prípade oprávnený započítať hodnotu opotrebenia či spotrebovania Tovaru voči nároku Kupujúceho podnikateľa na vrátenie kúpnej ceny. Kúpna cena je potom Kupujúcemu podnikateľovi vyplatená v sume zníženej o hodnotu opotrebenia či spotrebovania Tovaru.</w:t>
      </w:r>
    </w:p>
    <w:p w14:paraId="60CED44E" w14:textId="7880A0AA" w:rsidR="0087314F" w:rsidRDefault="000762ED" w:rsidP="00D14075">
      <w:pPr>
        <w:pStyle w:val="Standard1"/>
        <w:keepNext w:val="0"/>
        <w:widowControl w:val="0"/>
        <w:spacing w:line="240" w:lineRule="auto"/>
        <w:rPr>
          <w:lang w:val="sk-SK"/>
        </w:rPr>
      </w:pPr>
      <w:r w:rsidRPr="000762ED">
        <w:rPr>
          <w:lang w:val="sk-SK"/>
        </w:rPr>
        <w:t>REKLAMÁCIA TOVARU POŠKODENÉHO PREPRAVOU</w:t>
      </w:r>
    </w:p>
    <w:p w14:paraId="4E02EC4A" w14:textId="77777777" w:rsidR="000762ED" w:rsidRDefault="000762ED" w:rsidP="000762ED">
      <w:pPr>
        <w:pStyle w:val="Standard2"/>
        <w:ind w:left="709" w:hanging="709"/>
        <w:rPr>
          <w:lang w:val="sk-SK"/>
        </w:rPr>
      </w:pPr>
      <w:r w:rsidRPr="000762ED">
        <w:rPr>
          <w:lang w:val="sk-SK"/>
        </w:rPr>
        <w:t xml:space="preserve">V prípade doručenia zásielky obsahujúcej Tovar Kupujúcemu, ktorá je viditeľne poškodená, má Kupujúci právo odmietnuť prevzatie zásielky s udaním dôvodu poškodenia obalu. </w:t>
      </w:r>
    </w:p>
    <w:p w14:paraId="20B82A1F" w14:textId="6D4B9469" w:rsidR="000762ED" w:rsidRPr="000762ED" w:rsidRDefault="000762ED" w:rsidP="000762ED">
      <w:pPr>
        <w:pStyle w:val="Standard2"/>
        <w:ind w:left="709" w:hanging="709"/>
        <w:rPr>
          <w:lang w:val="sk-SK"/>
        </w:rPr>
      </w:pPr>
      <w:r w:rsidRPr="000762ED">
        <w:rPr>
          <w:lang w:val="sk-SK"/>
        </w:rPr>
        <w:t xml:space="preserve">Pokiaľ ju aj napriek tomu prijme alebo zistí poškodenie Tovaru po odstránení obalu, odporúčame Kupujúcemu, pre vylúčenie prípadných pochybností a možného zamietnutia reklamácie Predávajúcim, aby Kupujúci bez zbytočného odkladu po </w:t>
      </w:r>
      <w:r w:rsidRPr="000762ED">
        <w:rPr>
          <w:lang w:val="sk-SK"/>
        </w:rPr>
        <w:lastRenderedPageBreak/>
        <w:t xml:space="preserve">prevzatí Tovaru, maximálne v lehote 3 pracovných dní od prevzatia Tovaru nahlásil škodu telefonicky </w:t>
      </w:r>
      <w:r w:rsidR="00A85708">
        <w:rPr>
          <w:lang w:val="sk-SK"/>
        </w:rPr>
        <w:t xml:space="preserve">alebo e-mailom </w:t>
      </w:r>
      <w:r w:rsidR="003D24B3">
        <w:rPr>
          <w:lang w:val="sk-SK"/>
        </w:rPr>
        <w:t>Predávajúcemu</w:t>
      </w:r>
      <w:r w:rsidRPr="000762ED">
        <w:rPr>
          <w:lang w:val="sk-SK"/>
        </w:rPr>
        <w:t>.</w:t>
      </w:r>
    </w:p>
    <w:p w14:paraId="3EEB80A7" w14:textId="0347A2AF" w:rsidR="003D24B3" w:rsidRDefault="003D24B3" w:rsidP="00D14075">
      <w:pPr>
        <w:pStyle w:val="Standard1"/>
        <w:keepNext w:val="0"/>
        <w:widowControl w:val="0"/>
        <w:spacing w:line="240" w:lineRule="auto"/>
        <w:rPr>
          <w:lang w:val="sk-SK"/>
        </w:rPr>
      </w:pPr>
      <w:r w:rsidRPr="003D24B3">
        <w:rPr>
          <w:lang w:val="sk-SK"/>
        </w:rPr>
        <w:t>ÚČTOVANIE SKLADNÉHO ZA NEVYZDVIHNUTÝ TOVAR</w:t>
      </w:r>
    </w:p>
    <w:p w14:paraId="10FFF6A9" w14:textId="12B22211" w:rsidR="003D24B3" w:rsidRDefault="003D24B3" w:rsidP="003D24B3">
      <w:pPr>
        <w:pStyle w:val="Standard2"/>
        <w:ind w:left="709" w:hanging="709"/>
        <w:rPr>
          <w:lang w:val="sk-SK"/>
        </w:rPr>
      </w:pPr>
      <w:r w:rsidRPr="003D24B3">
        <w:rPr>
          <w:lang w:val="sk-SK"/>
        </w:rPr>
        <w:t>Pokiaľ si Kupujúci nevyzdvihne vybavenú reklamáciu do 30 dní od vybavenia reklamácie, bude mu účtované skladné vo výške 1,- EUR za každý začatý deň nevyzdvihnutia Tovaru od ukončenia opravy. Ak si však Kupujúci Tovar nevyzdvihne ani do doby, kedy výška skladného prevýši cenu reklamovaného Tovaru, bude tento Tovar použitý na úhradu skladného.</w:t>
      </w:r>
    </w:p>
    <w:p w14:paraId="347A4DC1" w14:textId="623D5DE8" w:rsidR="00665C9D" w:rsidRPr="00F06FA7" w:rsidRDefault="00F06FA7" w:rsidP="00F06FA7">
      <w:pPr>
        <w:pStyle w:val="Body1"/>
        <w:rPr>
          <w:b/>
          <w:bCs/>
          <w:lang w:val="sk-SK"/>
        </w:rPr>
      </w:pPr>
      <w:r>
        <w:rPr>
          <w:b/>
          <w:bCs/>
          <w:lang w:val="sk-SK"/>
        </w:rPr>
        <w:t>ČASŤ</w:t>
      </w:r>
      <w:r w:rsidR="00665C9D" w:rsidRPr="00F06FA7">
        <w:rPr>
          <w:b/>
          <w:bCs/>
          <w:lang w:val="sk-SK"/>
        </w:rPr>
        <w:t xml:space="preserve"> III.</w:t>
      </w:r>
      <w:r w:rsidR="00665C9D" w:rsidRPr="004636FF">
        <w:rPr>
          <w:lang w:val="sk-SK"/>
        </w:rPr>
        <w:t xml:space="preserve"> </w:t>
      </w:r>
      <w:r w:rsidR="00665C9D" w:rsidRPr="00F06FA7">
        <w:rPr>
          <w:b/>
          <w:bCs/>
          <w:lang w:val="sk-SK"/>
        </w:rPr>
        <w:t>–</w:t>
      </w:r>
      <w:r w:rsidR="00682C26">
        <w:rPr>
          <w:b/>
          <w:bCs/>
          <w:lang w:val="sk-SK"/>
        </w:rPr>
        <w:t xml:space="preserve"> </w:t>
      </w:r>
      <w:r w:rsidR="00665C9D" w:rsidRPr="00F06FA7">
        <w:rPr>
          <w:b/>
          <w:bCs/>
          <w:lang w:val="sk-SK"/>
        </w:rPr>
        <w:t xml:space="preserve">Spoločné ustanovenia pre </w:t>
      </w:r>
      <w:r w:rsidR="004636FF" w:rsidRPr="00F06FA7">
        <w:rPr>
          <w:b/>
          <w:bCs/>
          <w:lang w:val="sk-SK"/>
        </w:rPr>
        <w:t>O</w:t>
      </w:r>
      <w:r w:rsidR="00665C9D" w:rsidRPr="00F06FA7">
        <w:rPr>
          <w:b/>
          <w:bCs/>
          <w:lang w:val="sk-SK"/>
        </w:rPr>
        <w:t>bchodné podmienky a reklamačný poriadok</w:t>
      </w:r>
    </w:p>
    <w:p w14:paraId="307B68D3" w14:textId="0789721D" w:rsidR="005C78EA" w:rsidRPr="004636FF" w:rsidRDefault="005C78EA" w:rsidP="004636FF">
      <w:pPr>
        <w:pStyle w:val="Standard1"/>
        <w:keepNext w:val="0"/>
        <w:widowControl w:val="0"/>
        <w:numPr>
          <w:ilvl w:val="0"/>
          <w:numId w:val="21"/>
        </w:numPr>
        <w:spacing w:line="240" w:lineRule="auto"/>
        <w:rPr>
          <w:lang w:val="sk-SK"/>
        </w:rPr>
      </w:pPr>
      <w:r w:rsidRPr="004636FF">
        <w:rPr>
          <w:lang w:val="sk-SK"/>
        </w:rPr>
        <w:t>Ochrana osobných údajov</w:t>
      </w:r>
    </w:p>
    <w:p w14:paraId="1F776EA9" w14:textId="788D5BC0" w:rsidR="00141939" w:rsidRPr="00141939" w:rsidRDefault="00141939" w:rsidP="00665C9D">
      <w:pPr>
        <w:pStyle w:val="Standard2"/>
        <w:ind w:left="709" w:hanging="709"/>
        <w:rPr>
          <w:lang w:val="sk-SK"/>
        </w:rPr>
      </w:pPr>
      <w:r w:rsidRPr="00141939">
        <w:rPr>
          <w:lang w:val="sk-SK"/>
        </w:rPr>
        <w:t xml:space="preserve">Predávajúci je </w:t>
      </w:r>
      <w:r w:rsidR="00D04298" w:rsidRPr="00141939">
        <w:rPr>
          <w:lang w:val="sk-SK"/>
        </w:rPr>
        <w:t xml:space="preserve">v súlade s Nariadením EP a R (EU) 2016/679 o ochrane fyzických osôb pri spracúvaní osobných údajov a o voľnom </w:t>
      </w:r>
      <w:bookmarkStart w:id="9" w:name="_Hlk213171762"/>
      <w:r w:rsidR="00D04298" w:rsidRPr="00141939">
        <w:rPr>
          <w:lang w:val="sk-SK"/>
        </w:rPr>
        <w:t xml:space="preserve">pohybe takýchto </w:t>
      </w:r>
      <w:bookmarkEnd w:id="9"/>
      <w:r w:rsidR="00D04298" w:rsidRPr="00141939">
        <w:rPr>
          <w:lang w:val="sk-SK"/>
        </w:rPr>
        <w:t xml:space="preserve">údajov a zákonom č. 18/2018 Z. z. o ochrane osobných údajov </w:t>
      </w:r>
      <w:r w:rsidRPr="00141939">
        <w:rPr>
          <w:lang w:val="sk-SK"/>
        </w:rPr>
        <w:t>oprávnený spracovávať osobné údaje Kupujúceho</w:t>
      </w:r>
      <w:r w:rsidR="00D04298">
        <w:rPr>
          <w:lang w:val="sk-SK"/>
        </w:rPr>
        <w:t xml:space="preserve">, jeho </w:t>
      </w:r>
      <w:r w:rsidR="00D04298" w:rsidRPr="00D04298">
        <w:rPr>
          <w:lang w:val="sk-SK"/>
        </w:rPr>
        <w:t xml:space="preserve">zákonných / zmluvných zástupcov na účel uzatvorenia a riadneho plnenia </w:t>
      </w:r>
      <w:r w:rsidR="00FD201C">
        <w:rPr>
          <w:lang w:val="sk-SK"/>
        </w:rPr>
        <w:t>Kúpnej</w:t>
      </w:r>
      <w:r w:rsidR="00D04298" w:rsidRPr="00D04298">
        <w:rPr>
          <w:lang w:val="sk-SK"/>
        </w:rPr>
        <w:t xml:space="preserve"> </w:t>
      </w:r>
      <w:proofErr w:type="spellStart"/>
      <w:r w:rsidR="00D04298" w:rsidRPr="00D04298">
        <w:rPr>
          <w:lang w:val="sk-SK"/>
        </w:rPr>
        <w:t>zmluvy</w:t>
      </w:r>
      <w:r w:rsidR="00881795">
        <w:rPr>
          <w:lang w:val="sk-SK"/>
        </w:rPr>
        <w:t>c</w:t>
      </w:r>
      <w:proofErr w:type="spellEnd"/>
      <w:r w:rsidR="00D04298" w:rsidRPr="00D04298">
        <w:rPr>
          <w:lang w:val="sk-SK"/>
        </w:rPr>
        <w:t xml:space="preserve"> týchto údajov </w:t>
      </w:r>
      <w:r w:rsidR="00D04298">
        <w:rPr>
          <w:lang w:val="sk-SK"/>
        </w:rPr>
        <w:t xml:space="preserve">môže byť </w:t>
      </w:r>
      <w:r w:rsidR="00D04298" w:rsidRPr="00D04298">
        <w:rPr>
          <w:lang w:val="sk-SK"/>
        </w:rPr>
        <w:t xml:space="preserve">zmluvnou a/alebo zákonnou požiadavkou a v prípade ich neposkytnutia môže </w:t>
      </w:r>
      <w:r w:rsidR="00D04298">
        <w:rPr>
          <w:lang w:val="sk-SK"/>
        </w:rPr>
        <w:t>Pr</w:t>
      </w:r>
      <w:r w:rsidR="007C7F25">
        <w:rPr>
          <w:lang w:val="sk-SK"/>
        </w:rPr>
        <w:t>edávajúci</w:t>
      </w:r>
      <w:r w:rsidR="00D04298">
        <w:rPr>
          <w:lang w:val="sk-SK"/>
        </w:rPr>
        <w:t xml:space="preserve"> </w:t>
      </w:r>
      <w:r w:rsidR="00D04298" w:rsidRPr="00D04298">
        <w:rPr>
          <w:lang w:val="sk-SK"/>
        </w:rPr>
        <w:t xml:space="preserve">odmietnuť uzatvoriť </w:t>
      </w:r>
      <w:r w:rsidR="0009249C">
        <w:rPr>
          <w:lang w:val="sk-SK"/>
        </w:rPr>
        <w:t xml:space="preserve">Kúpnu </w:t>
      </w:r>
      <w:r w:rsidR="00D04298" w:rsidRPr="00D04298">
        <w:rPr>
          <w:lang w:val="sk-SK"/>
        </w:rPr>
        <w:t xml:space="preserve">zmluvu. </w:t>
      </w:r>
    </w:p>
    <w:p w14:paraId="6392CB84" w14:textId="718A475F" w:rsidR="005C78EA" w:rsidRDefault="00141939" w:rsidP="00665C9D">
      <w:pPr>
        <w:pStyle w:val="Standard2"/>
        <w:ind w:left="709" w:hanging="709"/>
        <w:rPr>
          <w:lang w:val="sk-SK"/>
        </w:rPr>
      </w:pPr>
      <w:r w:rsidRPr="00141939">
        <w:rPr>
          <w:lang w:val="sk-SK"/>
        </w:rPr>
        <w:t xml:space="preserve">Bližšie informácie o spracúvaní osobných údajov </w:t>
      </w:r>
      <w:r w:rsidR="00D04298">
        <w:rPr>
          <w:lang w:val="sk-SK"/>
        </w:rPr>
        <w:t>Predávajúcim</w:t>
      </w:r>
      <w:r w:rsidRPr="00141939">
        <w:rPr>
          <w:lang w:val="sk-SK"/>
        </w:rPr>
        <w:t xml:space="preserve"> </w:t>
      </w:r>
      <w:r w:rsidR="0009249C" w:rsidRPr="00B63645">
        <w:rPr>
          <w:lang w:val="sk-SK"/>
        </w:rPr>
        <w:t xml:space="preserve">týkajúce sa spracovania osobných údajov Predávajúcim vrátane </w:t>
      </w:r>
      <w:r w:rsidR="0009249C">
        <w:rPr>
          <w:lang w:val="sk-SK"/>
        </w:rPr>
        <w:t xml:space="preserve">súvisiacich </w:t>
      </w:r>
      <w:r w:rsidR="0009249C" w:rsidRPr="00B63645">
        <w:rPr>
          <w:lang w:val="sk-SK"/>
        </w:rPr>
        <w:t xml:space="preserve">práv, </w:t>
      </w:r>
      <w:r w:rsidR="0009249C">
        <w:rPr>
          <w:lang w:val="sk-SK"/>
        </w:rPr>
        <w:t xml:space="preserve">sú dostupné na adrese: </w:t>
      </w:r>
      <w:r w:rsidR="00682C26">
        <w:rPr>
          <w:lang w:val="sk-SK"/>
        </w:rPr>
        <w:t>www.puppsy.eu</w:t>
      </w:r>
      <w:r w:rsidR="00682C26" w:rsidRPr="00B63645">
        <w:rPr>
          <w:lang w:val="sk-SK"/>
        </w:rPr>
        <w:t xml:space="preserve"> </w:t>
      </w:r>
    </w:p>
    <w:p w14:paraId="25FB872C" w14:textId="55F660EE" w:rsidR="00D04298" w:rsidRDefault="00D04298" w:rsidP="00665C9D">
      <w:pPr>
        <w:pStyle w:val="Standard2"/>
        <w:ind w:left="709" w:hanging="709"/>
        <w:rPr>
          <w:lang w:val="sk-SK"/>
        </w:rPr>
      </w:pPr>
      <w:r>
        <w:rPr>
          <w:lang w:val="sk-SK"/>
        </w:rPr>
        <w:t xml:space="preserve">V prípade, že dotknutá osoba, ktorej osobné údaje Predávajúci spracúva v dôsledku uzatvorenia </w:t>
      </w:r>
      <w:r w:rsidR="00FD201C">
        <w:rPr>
          <w:lang w:val="sk-SK"/>
        </w:rPr>
        <w:t xml:space="preserve">Kúpnej </w:t>
      </w:r>
      <w:r>
        <w:rPr>
          <w:lang w:val="sk-SK"/>
        </w:rPr>
        <w:t xml:space="preserve">zmluvy podľa týchto </w:t>
      </w:r>
      <w:r w:rsidR="00E24906">
        <w:rPr>
          <w:lang w:val="sk-SK"/>
        </w:rPr>
        <w:t>Obchodných podmienok a Reklamačného poriadku</w:t>
      </w:r>
      <w:r>
        <w:rPr>
          <w:lang w:val="sk-SK"/>
        </w:rPr>
        <w:t>, Kupujúci sa zaväzuje oboznámiť takéto osoby s podmienkami spracúvania ich osobných údajov Predávajúcim a to v rozsahu informácií uvedených vyššie a na webovej stránke Predávajúceho.</w:t>
      </w:r>
    </w:p>
    <w:p w14:paraId="6AE4C018" w14:textId="3AEC53AF" w:rsidR="00A92FFF" w:rsidRDefault="00251733" w:rsidP="00D14075">
      <w:pPr>
        <w:pStyle w:val="Standard1"/>
        <w:keepNext w:val="0"/>
        <w:widowControl w:val="0"/>
        <w:spacing w:line="240" w:lineRule="auto"/>
        <w:rPr>
          <w:lang w:val="sk-SK"/>
        </w:rPr>
      </w:pPr>
      <w:r w:rsidRPr="00251733">
        <w:rPr>
          <w:lang w:val="sk-SK"/>
        </w:rPr>
        <w:t>SŤAŽNOSTI, RIEŠENIE SPOROV A ROZHODNÉ PRÁVO</w:t>
      </w:r>
    </w:p>
    <w:p w14:paraId="1DCEEAD4" w14:textId="77777777" w:rsidR="00A472B4" w:rsidRDefault="00434EF5" w:rsidP="00251733">
      <w:pPr>
        <w:pStyle w:val="Standard2"/>
        <w:ind w:left="709" w:hanging="709"/>
        <w:rPr>
          <w:lang w:val="sk-SK"/>
        </w:rPr>
      </w:pPr>
      <w:r w:rsidRPr="00434EF5">
        <w:rPr>
          <w:lang w:val="sk-SK"/>
        </w:rPr>
        <w:t>Vybavovanie sťažností zaisťuje Predávajúci prostredníctvom komunikačných kanálov uvedených</w:t>
      </w:r>
      <w:r>
        <w:rPr>
          <w:lang w:val="sk-SK"/>
        </w:rPr>
        <w:t xml:space="preserve"> na stránke</w:t>
      </w:r>
      <w:r w:rsidRPr="00434EF5">
        <w:rPr>
          <w:lang w:val="sk-SK"/>
        </w:rPr>
        <w:t xml:space="preserve"> </w:t>
      </w:r>
      <w:hyperlink r:id="rId15" w:history="1">
        <w:r w:rsidR="00A472B4" w:rsidRPr="006E497C">
          <w:rPr>
            <w:rStyle w:val="Hyperlink"/>
            <w:lang w:val="sk-SK"/>
          </w:rPr>
          <w:t>https://www.puppsy.eu/kontakt</w:t>
        </w:r>
      </w:hyperlink>
      <w:r w:rsidR="00A472B4">
        <w:rPr>
          <w:lang w:val="sk-SK"/>
        </w:rPr>
        <w:t>.</w:t>
      </w:r>
    </w:p>
    <w:p w14:paraId="13C66D7A" w14:textId="22DD80F6" w:rsidR="00434EF5" w:rsidRDefault="009B4ADC" w:rsidP="00251733">
      <w:pPr>
        <w:pStyle w:val="Standard2"/>
        <w:ind w:left="709" w:hanging="709"/>
        <w:rPr>
          <w:lang w:val="sk-SK"/>
        </w:rPr>
      </w:pPr>
      <w:r w:rsidRPr="009B4ADC">
        <w:rPr>
          <w:lang w:val="sk-SK"/>
        </w:rPr>
        <w:t>Informáciu o vybavení sťažnosti Kupujúceho zašle Predávajúci na elektronickú adresu Kupujúceho uvedenú Kupujúcim v rámci objednávky.</w:t>
      </w:r>
    </w:p>
    <w:p w14:paraId="68446BFA" w14:textId="1C14DDA8" w:rsidR="00CA3D4B" w:rsidRPr="00CA3D4B" w:rsidRDefault="00CA3D4B" w:rsidP="00CA3D4B">
      <w:pPr>
        <w:pStyle w:val="Standard2"/>
        <w:numPr>
          <w:ilvl w:val="0"/>
          <w:numId w:val="0"/>
        </w:numPr>
        <w:ind w:left="709"/>
        <w:rPr>
          <w:u w:val="single"/>
          <w:lang w:val="sk-SK"/>
        </w:rPr>
      </w:pPr>
      <w:r w:rsidRPr="00CA3D4B">
        <w:rPr>
          <w:u w:val="single"/>
          <w:lang w:val="sk-SK"/>
        </w:rPr>
        <w:t>Rozhodné právo</w:t>
      </w:r>
    </w:p>
    <w:p w14:paraId="1382E304" w14:textId="5D43401E" w:rsidR="00CA3D4B" w:rsidRDefault="00CA3D4B" w:rsidP="00251733">
      <w:pPr>
        <w:pStyle w:val="Standard2"/>
        <w:ind w:left="709" w:hanging="709"/>
        <w:rPr>
          <w:lang w:val="sk-SK"/>
        </w:rPr>
      </w:pPr>
      <w:r w:rsidRPr="00CA3D4B">
        <w:rPr>
          <w:lang w:val="sk-SK"/>
        </w:rPr>
        <w:t>Všetky</w:t>
      </w:r>
      <w:r w:rsidR="00682C26">
        <w:rPr>
          <w:lang w:val="sk-SK"/>
        </w:rPr>
        <w:t xml:space="preserve"> </w:t>
      </w:r>
      <w:r w:rsidRPr="00CA3D4B">
        <w:rPr>
          <w:lang w:val="sk-SK"/>
        </w:rPr>
        <w:t>ustanovenia</w:t>
      </w:r>
      <w:r w:rsidR="00682C26">
        <w:rPr>
          <w:lang w:val="sk-SK"/>
        </w:rPr>
        <w:t xml:space="preserve"> </w:t>
      </w:r>
      <w:r w:rsidRPr="00CA3D4B">
        <w:rPr>
          <w:lang w:val="sk-SK"/>
        </w:rPr>
        <w:t>a</w:t>
      </w:r>
      <w:r w:rsidR="00682C26">
        <w:rPr>
          <w:lang w:val="sk-SK"/>
        </w:rPr>
        <w:t xml:space="preserve"> </w:t>
      </w:r>
      <w:r w:rsidRPr="00CA3D4B">
        <w:rPr>
          <w:lang w:val="sk-SK"/>
        </w:rPr>
        <w:t>právne</w:t>
      </w:r>
      <w:r w:rsidR="00682C26">
        <w:rPr>
          <w:lang w:val="sk-SK"/>
        </w:rPr>
        <w:t xml:space="preserve"> </w:t>
      </w:r>
      <w:r w:rsidRPr="00CA3D4B">
        <w:rPr>
          <w:lang w:val="sk-SK"/>
        </w:rPr>
        <w:t>vzťahy</w:t>
      </w:r>
      <w:r w:rsidR="00682C26">
        <w:rPr>
          <w:lang w:val="sk-SK"/>
        </w:rPr>
        <w:t xml:space="preserve"> </w:t>
      </w:r>
      <w:r w:rsidRPr="00CA3D4B">
        <w:rPr>
          <w:lang w:val="sk-SK"/>
        </w:rPr>
        <w:t>vyplývajúce</w:t>
      </w:r>
      <w:r w:rsidR="00682C26">
        <w:rPr>
          <w:lang w:val="sk-SK"/>
        </w:rPr>
        <w:t xml:space="preserve"> </w:t>
      </w:r>
      <w:r w:rsidRPr="00CA3D4B">
        <w:rPr>
          <w:lang w:val="sk-SK"/>
        </w:rPr>
        <w:t>z</w:t>
      </w:r>
      <w:r w:rsidR="00682C26">
        <w:rPr>
          <w:lang w:val="sk-SK"/>
        </w:rPr>
        <w:t xml:space="preserve"> </w:t>
      </w:r>
      <w:r w:rsidRPr="00CA3D4B">
        <w:rPr>
          <w:lang w:val="sk-SK"/>
        </w:rPr>
        <w:t>Kúpnej</w:t>
      </w:r>
      <w:r w:rsidR="00682C26">
        <w:rPr>
          <w:lang w:val="sk-SK"/>
        </w:rPr>
        <w:t xml:space="preserve"> </w:t>
      </w:r>
      <w:r w:rsidRPr="00CA3D4B">
        <w:rPr>
          <w:lang w:val="sk-SK"/>
        </w:rPr>
        <w:t>zmluvy, vrátane týchto Obchodných podmienok, uzatvárané medzi Predávajúcim a Kupujúcim sa riadia právnym poriadkom Slovenskej republiky, najmä ustanoveniami Občianskeho zákonníka</w:t>
      </w:r>
      <w:r w:rsidR="00F6235C">
        <w:rPr>
          <w:lang w:val="sk-SK"/>
        </w:rPr>
        <w:t>,</w:t>
      </w:r>
      <w:r w:rsidRPr="00CA3D4B">
        <w:rPr>
          <w:lang w:val="sk-SK"/>
        </w:rPr>
        <w:t xml:space="preserve"> Zákona o ochrane spotrebiteľa</w:t>
      </w:r>
      <w:r w:rsidR="00682C26">
        <w:rPr>
          <w:lang w:val="sk-SK"/>
        </w:rPr>
        <w:t xml:space="preserve"> </w:t>
      </w:r>
      <w:r w:rsidRPr="00CA3D4B">
        <w:rPr>
          <w:lang w:val="sk-SK"/>
        </w:rPr>
        <w:t>a Obchodného zákonníka. V prípade sporu</w:t>
      </w:r>
      <w:r w:rsidR="00682C26">
        <w:rPr>
          <w:lang w:val="sk-SK"/>
        </w:rPr>
        <w:t xml:space="preserve"> </w:t>
      </w:r>
      <w:r w:rsidRPr="00CA3D4B">
        <w:rPr>
          <w:lang w:val="sk-SK"/>
        </w:rPr>
        <w:t>sa</w:t>
      </w:r>
      <w:r w:rsidR="00682C26">
        <w:rPr>
          <w:lang w:val="sk-SK"/>
        </w:rPr>
        <w:t xml:space="preserve"> </w:t>
      </w:r>
      <w:r w:rsidRPr="00CA3D4B">
        <w:rPr>
          <w:lang w:val="sk-SK"/>
        </w:rPr>
        <w:t>Predávajúci</w:t>
      </w:r>
      <w:r w:rsidR="00682C26">
        <w:rPr>
          <w:lang w:val="sk-SK"/>
        </w:rPr>
        <w:t xml:space="preserve"> </w:t>
      </w:r>
      <w:r w:rsidRPr="00CA3D4B">
        <w:rPr>
          <w:lang w:val="sk-SK"/>
        </w:rPr>
        <w:t>a</w:t>
      </w:r>
      <w:r w:rsidR="00682C26">
        <w:rPr>
          <w:lang w:val="sk-SK"/>
        </w:rPr>
        <w:t xml:space="preserve"> </w:t>
      </w:r>
      <w:r w:rsidRPr="00CA3D4B">
        <w:rPr>
          <w:lang w:val="sk-SK"/>
        </w:rPr>
        <w:t>Kupujúci</w:t>
      </w:r>
      <w:r w:rsidR="00682C26">
        <w:rPr>
          <w:lang w:val="sk-SK"/>
        </w:rPr>
        <w:t xml:space="preserve"> </w:t>
      </w:r>
      <w:r w:rsidRPr="00CA3D4B">
        <w:rPr>
          <w:lang w:val="sk-SK"/>
        </w:rPr>
        <w:t>zaväzujú</w:t>
      </w:r>
      <w:r w:rsidR="00682C26">
        <w:rPr>
          <w:lang w:val="sk-SK"/>
        </w:rPr>
        <w:t xml:space="preserve"> </w:t>
      </w:r>
      <w:r w:rsidRPr="00CA3D4B">
        <w:rPr>
          <w:lang w:val="sk-SK"/>
        </w:rPr>
        <w:t>urobiť</w:t>
      </w:r>
      <w:r w:rsidR="00682C26">
        <w:rPr>
          <w:lang w:val="sk-SK"/>
        </w:rPr>
        <w:t xml:space="preserve"> </w:t>
      </w:r>
      <w:r w:rsidRPr="00CA3D4B">
        <w:rPr>
          <w:lang w:val="sk-SK"/>
        </w:rPr>
        <w:t>všetko</w:t>
      </w:r>
      <w:r w:rsidR="00682C26">
        <w:rPr>
          <w:lang w:val="sk-SK"/>
        </w:rPr>
        <w:t xml:space="preserve"> </w:t>
      </w:r>
      <w:r w:rsidRPr="00CA3D4B">
        <w:rPr>
          <w:lang w:val="sk-SK"/>
        </w:rPr>
        <w:t>pre</w:t>
      </w:r>
      <w:r w:rsidR="00682C26">
        <w:rPr>
          <w:lang w:val="sk-SK"/>
        </w:rPr>
        <w:t xml:space="preserve"> </w:t>
      </w:r>
      <w:r w:rsidRPr="00CA3D4B">
        <w:rPr>
          <w:lang w:val="sk-SK"/>
        </w:rPr>
        <w:t xml:space="preserve">zmierlivé vyriešenie daného sporu. Dohovor OSN o zmluvách o medzinárodnej kúpe tovaru (CISG) sa v súlade s čl. 6 tohto dohovoru neuplatní. </w:t>
      </w:r>
    </w:p>
    <w:p w14:paraId="421A1310" w14:textId="2661FC01" w:rsidR="009B4ADC" w:rsidRDefault="00CA3D4B" w:rsidP="00251733">
      <w:pPr>
        <w:pStyle w:val="Standard2"/>
        <w:ind w:left="709" w:hanging="709"/>
        <w:rPr>
          <w:lang w:val="sk-SK"/>
        </w:rPr>
      </w:pPr>
      <w:r>
        <w:rPr>
          <w:lang w:val="sk-SK"/>
        </w:rPr>
        <w:t>P</w:t>
      </w:r>
      <w:r w:rsidRPr="00CA3D4B">
        <w:rPr>
          <w:lang w:val="sk-SK"/>
        </w:rPr>
        <w:t>redávajúci a Kupujúci sa dohodli, že spory vzniknuté na základe alebo</w:t>
      </w:r>
      <w:r w:rsidR="00682C26">
        <w:rPr>
          <w:lang w:val="sk-SK"/>
        </w:rPr>
        <w:t xml:space="preserve"> </w:t>
      </w:r>
      <w:r w:rsidRPr="00CA3D4B">
        <w:rPr>
          <w:lang w:val="sk-SK"/>
        </w:rPr>
        <w:t xml:space="preserve">v súvislosti s uzavretou Kúpnou zmluvou, ktorej prílohu tvoria tieto Obchodné podmienky vrátane </w:t>
      </w:r>
      <w:r w:rsidRPr="00CA3D4B">
        <w:rPr>
          <w:lang w:val="sk-SK"/>
        </w:rPr>
        <w:lastRenderedPageBreak/>
        <w:t>Reklamačného poriadku, budú rozhodované na všeobecných súdoch Slovenskej republiky.</w:t>
      </w:r>
    </w:p>
    <w:p w14:paraId="4CA97C76" w14:textId="070D807C" w:rsidR="00E8284B" w:rsidRPr="00E8284B" w:rsidRDefault="00E8284B" w:rsidP="00E8284B">
      <w:pPr>
        <w:pStyle w:val="Standard2"/>
        <w:numPr>
          <w:ilvl w:val="0"/>
          <w:numId w:val="0"/>
        </w:numPr>
        <w:ind w:left="709"/>
        <w:rPr>
          <w:u w:val="single"/>
          <w:lang w:val="sk-SK"/>
        </w:rPr>
      </w:pPr>
      <w:r w:rsidRPr="00E8284B">
        <w:rPr>
          <w:u w:val="single"/>
          <w:lang w:val="sk-SK"/>
        </w:rPr>
        <w:t>Mimosúdne riešenie sporov</w:t>
      </w:r>
    </w:p>
    <w:p w14:paraId="1476DE2D" w14:textId="20DDB2F1" w:rsidR="00F6235C" w:rsidRDefault="00E8284B" w:rsidP="00251733">
      <w:pPr>
        <w:pStyle w:val="Standard2"/>
        <w:ind w:left="709" w:hanging="709"/>
        <w:rPr>
          <w:lang w:val="sk-SK"/>
        </w:rPr>
      </w:pPr>
      <w:r w:rsidRPr="00E8284B">
        <w:rPr>
          <w:lang w:val="sk-SK"/>
        </w:rPr>
        <w:t>V prípade, že dôjde medzi Predávajúcim a Kupujúcim spotrebiteľom k vzniku spotrebiteľského sporu z Kúpnej zmluvy alebo zo zmluvy o poskytovaní</w:t>
      </w:r>
      <w:r w:rsidR="00682C26">
        <w:rPr>
          <w:lang w:val="sk-SK"/>
        </w:rPr>
        <w:t xml:space="preserve"> </w:t>
      </w:r>
      <w:r w:rsidRPr="00E8284B">
        <w:rPr>
          <w:lang w:val="sk-SK"/>
        </w:rPr>
        <w:t>služieb,</w:t>
      </w:r>
      <w:r w:rsidR="00682C26">
        <w:rPr>
          <w:lang w:val="sk-SK"/>
        </w:rPr>
        <w:t xml:space="preserve"> </w:t>
      </w:r>
      <w:r w:rsidRPr="00E8284B">
        <w:rPr>
          <w:lang w:val="sk-SK"/>
        </w:rPr>
        <w:t>ktorý</w:t>
      </w:r>
      <w:r w:rsidR="00682C26">
        <w:rPr>
          <w:lang w:val="sk-SK"/>
        </w:rPr>
        <w:t xml:space="preserve"> </w:t>
      </w:r>
      <w:r w:rsidRPr="00E8284B">
        <w:rPr>
          <w:lang w:val="sk-SK"/>
        </w:rPr>
        <w:t>sa</w:t>
      </w:r>
      <w:r w:rsidR="00682C26">
        <w:rPr>
          <w:lang w:val="sk-SK"/>
        </w:rPr>
        <w:t xml:space="preserve"> </w:t>
      </w:r>
      <w:r w:rsidRPr="00E8284B">
        <w:rPr>
          <w:lang w:val="sk-SK"/>
        </w:rPr>
        <w:t>nepodarí</w:t>
      </w:r>
      <w:r w:rsidR="00682C26">
        <w:rPr>
          <w:lang w:val="sk-SK"/>
        </w:rPr>
        <w:t xml:space="preserve"> </w:t>
      </w:r>
      <w:r w:rsidRPr="00E8284B">
        <w:rPr>
          <w:lang w:val="sk-SK"/>
        </w:rPr>
        <w:t>vyriešiť</w:t>
      </w:r>
      <w:r w:rsidR="00682C26">
        <w:rPr>
          <w:lang w:val="sk-SK"/>
        </w:rPr>
        <w:t xml:space="preserve"> </w:t>
      </w:r>
      <w:r w:rsidRPr="00E8284B">
        <w:rPr>
          <w:lang w:val="sk-SK"/>
        </w:rPr>
        <w:t>vzájomnou</w:t>
      </w:r>
      <w:r w:rsidR="00682C26">
        <w:rPr>
          <w:lang w:val="sk-SK"/>
        </w:rPr>
        <w:t xml:space="preserve"> </w:t>
      </w:r>
      <w:r w:rsidRPr="00E8284B">
        <w:rPr>
          <w:lang w:val="sk-SK"/>
        </w:rPr>
        <w:t>dohodou, môže</w:t>
      </w:r>
      <w:r w:rsidR="00682C26">
        <w:rPr>
          <w:lang w:val="sk-SK"/>
        </w:rPr>
        <w:t xml:space="preserve"> </w:t>
      </w:r>
      <w:r w:rsidRPr="00E8284B">
        <w:rPr>
          <w:lang w:val="sk-SK"/>
        </w:rPr>
        <w:t>spotrebiteľ</w:t>
      </w:r>
      <w:r w:rsidR="00682C26">
        <w:rPr>
          <w:lang w:val="sk-SK"/>
        </w:rPr>
        <w:t xml:space="preserve"> </w:t>
      </w:r>
      <w:r w:rsidRPr="00E8284B">
        <w:rPr>
          <w:lang w:val="sk-SK"/>
        </w:rPr>
        <w:t>podať</w:t>
      </w:r>
      <w:r w:rsidR="00682C26">
        <w:rPr>
          <w:lang w:val="sk-SK"/>
        </w:rPr>
        <w:t xml:space="preserve"> </w:t>
      </w:r>
      <w:r w:rsidRPr="00E8284B">
        <w:rPr>
          <w:lang w:val="sk-SK"/>
        </w:rPr>
        <w:t>žiadosť o nápravu podľa zákona č. 391/2015 Z. z.</w:t>
      </w:r>
      <w:r w:rsidR="00682C26">
        <w:rPr>
          <w:lang w:val="sk-SK"/>
        </w:rPr>
        <w:t xml:space="preserve"> </w:t>
      </w:r>
      <w:r w:rsidRPr="00E8284B">
        <w:rPr>
          <w:lang w:val="sk-SK"/>
        </w:rPr>
        <w:t>o alternatívnom riešení spotrebiteľských sporov a o zmene a doplnení niektorých zákonov. Na</w:t>
      </w:r>
      <w:r w:rsidR="00682C26">
        <w:rPr>
          <w:lang w:val="sk-SK"/>
        </w:rPr>
        <w:t xml:space="preserve"> </w:t>
      </w:r>
      <w:r w:rsidRPr="00E8284B">
        <w:rPr>
          <w:lang w:val="sk-SK"/>
        </w:rPr>
        <w:t>mimosúdne</w:t>
      </w:r>
      <w:r w:rsidR="00682C26">
        <w:rPr>
          <w:lang w:val="sk-SK"/>
        </w:rPr>
        <w:t xml:space="preserve"> </w:t>
      </w:r>
      <w:r w:rsidRPr="00E8284B">
        <w:rPr>
          <w:lang w:val="sk-SK"/>
        </w:rPr>
        <w:t>riešenie</w:t>
      </w:r>
      <w:r w:rsidR="00682C26">
        <w:rPr>
          <w:lang w:val="sk-SK"/>
        </w:rPr>
        <w:t xml:space="preserve"> </w:t>
      </w:r>
      <w:r w:rsidRPr="00E8284B">
        <w:rPr>
          <w:lang w:val="sk-SK"/>
        </w:rPr>
        <w:t>takéhoto</w:t>
      </w:r>
      <w:r w:rsidR="00682C26">
        <w:rPr>
          <w:lang w:val="sk-SK"/>
        </w:rPr>
        <w:t xml:space="preserve"> </w:t>
      </w:r>
      <w:r w:rsidRPr="00E8284B">
        <w:rPr>
          <w:lang w:val="sk-SK"/>
        </w:rPr>
        <w:t>sporu určenému subjektu mimosúdneho riešenia spotrebiteľských sporov, ktorým je:</w:t>
      </w:r>
    </w:p>
    <w:p w14:paraId="57F19DFC" w14:textId="77777777" w:rsidR="00453778" w:rsidRPr="00453778" w:rsidRDefault="00292A3E" w:rsidP="00453778">
      <w:pPr>
        <w:pStyle w:val="Standard2"/>
        <w:numPr>
          <w:ilvl w:val="0"/>
          <w:numId w:val="0"/>
        </w:numPr>
        <w:spacing w:after="0"/>
        <w:ind w:left="709"/>
        <w:rPr>
          <w:b/>
          <w:bCs/>
          <w:lang w:val="sk-SK"/>
        </w:rPr>
      </w:pPr>
      <w:r w:rsidRPr="00453778">
        <w:rPr>
          <w:b/>
          <w:bCs/>
          <w:lang w:val="sk-SK"/>
        </w:rPr>
        <w:t>Slovenská obchodná inšpekcia</w:t>
      </w:r>
    </w:p>
    <w:p w14:paraId="03A24C0E" w14:textId="77777777" w:rsidR="00453778" w:rsidRPr="00453778" w:rsidRDefault="00292A3E" w:rsidP="00453778">
      <w:pPr>
        <w:pStyle w:val="Standard2"/>
        <w:numPr>
          <w:ilvl w:val="0"/>
          <w:numId w:val="0"/>
        </w:numPr>
        <w:spacing w:after="0"/>
        <w:ind w:left="709"/>
        <w:rPr>
          <w:b/>
          <w:bCs/>
          <w:lang w:val="sk-SK"/>
        </w:rPr>
      </w:pPr>
      <w:r w:rsidRPr="00453778">
        <w:rPr>
          <w:b/>
          <w:bCs/>
          <w:lang w:val="sk-SK"/>
        </w:rPr>
        <w:t>Ústredný inšpektorát Odbor pro medzinárodné vzťahy a alternatívne riešenie spotrebiteľských sporov</w:t>
      </w:r>
    </w:p>
    <w:p w14:paraId="00B080DF" w14:textId="77777777" w:rsidR="00453778" w:rsidRPr="00453778" w:rsidRDefault="00292A3E" w:rsidP="00453778">
      <w:pPr>
        <w:pStyle w:val="Standard2"/>
        <w:numPr>
          <w:ilvl w:val="0"/>
          <w:numId w:val="0"/>
        </w:numPr>
        <w:spacing w:after="0"/>
        <w:ind w:left="709"/>
        <w:rPr>
          <w:b/>
          <w:bCs/>
          <w:lang w:val="sk-SK"/>
        </w:rPr>
      </w:pPr>
      <w:r w:rsidRPr="00453778">
        <w:rPr>
          <w:b/>
          <w:bCs/>
          <w:lang w:val="sk-SK"/>
        </w:rPr>
        <w:t xml:space="preserve">Bajkalská 21/A, p. p. 29 </w:t>
      </w:r>
    </w:p>
    <w:p w14:paraId="2A8608D0" w14:textId="4E299620" w:rsidR="00453778" w:rsidRPr="00453778" w:rsidRDefault="00292A3E" w:rsidP="00453778">
      <w:pPr>
        <w:pStyle w:val="Standard2"/>
        <w:numPr>
          <w:ilvl w:val="0"/>
          <w:numId w:val="0"/>
        </w:numPr>
        <w:spacing w:after="0"/>
        <w:ind w:left="709"/>
        <w:rPr>
          <w:b/>
          <w:bCs/>
          <w:lang w:val="sk-SK"/>
        </w:rPr>
      </w:pPr>
      <w:r w:rsidRPr="00453778">
        <w:rPr>
          <w:b/>
          <w:bCs/>
          <w:lang w:val="sk-SK"/>
        </w:rPr>
        <w:t>827 99 Bratislava 27</w:t>
      </w:r>
    </w:p>
    <w:p w14:paraId="18E06A08" w14:textId="0E4C91E7" w:rsidR="00E8284B" w:rsidRPr="00453778" w:rsidRDefault="00292A3E" w:rsidP="00453778">
      <w:pPr>
        <w:pStyle w:val="Standard2"/>
        <w:numPr>
          <w:ilvl w:val="0"/>
          <w:numId w:val="0"/>
        </w:numPr>
        <w:ind w:left="709"/>
        <w:rPr>
          <w:b/>
          <w:bCs/>
          <w:lang w:val="sk-SK"/>
        </w:rPr>
      </w:pPr>
      <w:r w:rsidRPr="00453778">
        <w:rPr>
          <w:b/>
          <w:bCs/>
          <w:lang w:val="sk-SK"/>
        </w:rPr>
        <w:t>Email: adr@soi.sk, Web: soi.sk</w:t>
      </w:r>
    </w:p>
    <w:p w14:paraId="4C45501D" w14:textId="0330C563" w:rsidR="006E0D35" w:rsidRDefault="006E0D35" w:rsidP="006E0D35">
      <w:pPr>
        <w:pStyle w:val="Standard2"/>
        <w:ind w:left="709" w:hanging="709"/>
        <w:rPr>
          <w:lang w:val="sk-SK"/>
        </w:rPr>
      </w:pPr>
      <w:r w:rsidRPr="006E0D35">
        <w:rPr>
          <w:lang w:val="sk-SK"/>
        </w:rPr>
        <w:t xml:space="preserve">Kupujúci spotrebiteľ môže využiť takisto platformu pre riešenie sporov online, ktorá je zriadená Európskou komisiou na adrese </w:t>
      </w:r>
      <w:hyperlink r:id="rId16" w:history="1">
        <w:r w:rsidRPr="006E497C">
          <w:rPr>
            <w:rStyle w:val="Hyperlink"/>
            <w:lang w:val="sk-SK"/>
          </w:rPr>
          <w:t>http://ec.europa.eu/consumers/odr/</w:t>
        </w:r>
      </w:hyperlink>
      <w:r>
        <w:rPr>
          <w:lang w:val="sk-SK"/>
        </w:rPr>
        <w:t>.</w:t>
      </w:r>
      <w:r w:rsidR="00682C26">
        <w:rPr>
          <w:lang w:val="sk-SK"/>
        </w:rPr>
        <w:t xml:space="preserve"> </w:t>
      </w:r>
    </w:p>
    <w:p w14:paraId="5A677EBD" w14:textId="1A806F94" w:rsidR="00AF3B73" w:rsidRPr="00AF3B73" w:rsidRDefault="00AF3B73" w:rsidP="006E0D35">
      <w:pPr>
        <w:pStyle w:val="Standard1"/>
        <w:rPr>
          <w:lang w:val="sk-SK"/>
        </w:rPr>
      </w:pPr>
      <w:r w:rsidRPr="00AF3B73">
        <w:rPr>
          <w:lang w:val="sk-SK"/>
        </w:rPr>
        <w:t>záverečné ustanovenia</w:t>
      </w:r>
    </w:p>
    <w:p w14:paraId="2ACDCC97" w14:textId="77777777" w:rsidR="0084780B" w:rsidRDefault="0084780B" w:rsidP="005E1330">
      <w:pPr>
        <w:pStyle w:val="Standard2"/>
        <w:ind w:left="709" w:hanging="709"/>
        <w:rPr>
          <w:lang w:val="sk-SK"/>
        </w:rPr>
      </w:pPr>
      <w:r w:rsidRPr="0084780B">
        <w:rPr>
          <w:lang w:val="sk-SK"/>
        </w:rPr>
        <w:t xml:space="preserve">Tieto Obchodné podmienky a Reklamačný poriadok platia v znení uvedenom na internetových stránkach Predávajúceho v deň odoslania objednávky Kupujúcim. </w:t>
      </w:r>
    </w:p>
    <w:p w14:paraId="78ABAF9A" w14:textId="77777777" w:rsidR="0084780B" w:rsidRDefault="0084780B" w:rsidP="005E1330">
      <w:pPr>
        <w:pStyle w:val="Standard2"/>
        <w:ind w:left="709" w:hanging="709"/>
        <w:rPr>
          <w:lang w:val="sk-SK"/>
        </w:rPr>
      </w:pPr>
      <w:r w:rsidRPr="0084780B">
        <w:rPr>
          <w:lang w:val="sk-SK"/>
        </w:rPr>
        <w:t xml:space="preserve">Kupujúci súhlasí a prijíma všetky ustanovenia Obchodných podmienok a Reklamačného poriadku v znení platnom a účinnom v deň odoslania objednávky vrátane ceny objednaného Tovaru uvedenej v Internetovom obchode, ak nebolo v konkrétnom prípade preukázateľne dohodnuté inak. </w:t>
      </w:r>
    </w:p>
    <w:p w14:paraId="479A1616" w14:textId="5848D767" w:rsidR="002107AA" w:rsidRDefault="0084780B" w:rsidP="005E1330">
      <w:pPr>
        <w:pStyle w:val="Standard2"/>
        <w:ind w:left="709" w:hanging="709"/>
        <w:rPr>
          <w:lang w:val="sk-SK"/>
        </w:rPr>
      </w:pPr>
      <w:r w:rsidRPr="0084780B">
        <w:rPr>
          <w:lang w:val="sk-SK"/>
        </w:rPr>
        <w:t>Tieto Obchodné podmienky a Reklamačný poriadok sú Kupujúcemu</w:t>
      </w:r>
      <w:r w:rsidR="00682C26">
        <w:rPr>
          <w:lang w:val="sk-SK"/>
        </w:rPr>
        <w:t xml:space="preserve"> </w:t>
      </w:r>
      <w:r w:rsidRPr="0084780B">
        <w:rPr>
          <w:lang w:val="sk-SK"/>
        </w:rPr>
        <w:t>spotrebiteľovi</w:t>
      </w:r>
      <w:r w:rsidR="00682C26">
        <w:rPr>
          <w:lang w:val="sk-SK"/>
        </w:rPr>
        <w:t xml:space="preserve"> </w:t>
      </w:r>
      <w:r w:rsidRPr="0084780B">
        <w:rPr>
          <w:lang w:val="sk-SK"/>
        </w:rPr>
        <w:t>poskytnuté vo</w:t>
      </w:r>
      <w:r w:rsidR="00682C26">
        <w:rPr>
          <w:lang w:val="sk-SK"/>
        </w:rPr>
        <w:t xml:space="preserve"> </w:t>
      </w:r>
      <w:r w:rsidRPr="0084780B">
        <w:rPr>
          <w:lang w:val="sk-SK"/>
        </w:rPr>
        <w:t>forme,</w:t>
      </w:r>
      <w:r w:rsidR="00682C26">
        <w:rPr>
          <w:lang w:val="sk-SK"/>
        </w:rPr>
        <w:t xml:space="preserve"> </w:t>
      </w:r>
      <w:r w:rsidRPr="0084780B">
        <w:rPr>
          <w:lang w:val="sk-SK"/>
        </w:rPr>
        <w:t>ktorá</w:t>
      </w:r>
      <w:r w:rsidR="00682C26">
        <w:rPr>
          <w:lang w:val="sk-SK"/>
        </w:rPr>
        <w:t xml:space="preserve"> </w:t>
      </w:r>
      <w:r w:rsidRPr="0084780B">
        <w:rPr>
          <w:lang w:val="sk-SK"/>
        </w:rPr>
        <w:t>umožňuje</w:t>
      </w:r>
      <w:r w:rsidR="00682C26">
        <w:rPr>
          <w:lang w:val="sk-SK"/>
        </w:rPr>
        <w:t xml:space="preserve"> </w:t>
      </w:r>
      <w:r w:rsidRPr="0084780B">
        <w:rPr>
          <w:lang w:val="sk-SK"/>
        </w:rPr>
        <w:t>ich</w:t>
      </w:r>
      <w:r w:rsidR="00682C26">
        <w:rPr>
          <w:lang w:val="sk-SK"/>
        </w:rPr>
        <w:t xml:space="preserve"> </w:t>
      </w:r>
      <w:r w:rsidRPr="0084780B">
        <w:rPr>
          <w:lang w:val="sk-SK"/>
        </w:rPr>
        <w:t>archiváciu</w:t>
      </w:r>
      <w:r w:rsidR="00682C26">
        <w:rPr>
          <w:lang w:val="sk-SK"/>
        </w:rPr>
        <w:t xml:space="preserve"> </w:t>
      </w:r>
      <w:r w:rsidRPr="0084780B">
        <w:rPr>
          <w:lang w:val="sk-SK"/>
        </w:rPr>
        <w:t>a</w:t>
      </w:r>
      <w:r w:rsidR="009B481B">
        <w:rPr>
          <w:lang w:val="sk-SK"/>
        </w:rPr>
        <w:t> </w:t>
      </w:r>
      <w:r w:rsidRPr="0084780B">
        <w:rPr>
          <w:lang w:val="sk-SK"/>
        </w:rPr>
        <w:t>reprodukciu</w:t>
      </w:r>
      <w:r w:rsidR="009B481B">
        <w:rPr>
          <w:lang w:val="sk-SK"/>
        </w:rPr>
        <w:t>.</w:t>
      </w:r>
    </w:p>
    <w:p w14:paraId="7929337E" w14:textId="1C5D34C5" w:rsidR="009B481B" w:rsidRDefault="009B481B" w:rsidP="005E1330">
      <w:pPr>
        <w:pStyle w:val="Standard2"/>
        <w:ind w:left="709" w:hanging="709"/>
        <w:rPr>
          <w:lang w:val="sk-SK"/>
        </w:rPr>
      </w:pPr>
      <w:r w:rsidRPr="009B481B">
        <w:rPr>
          <w:lang w:val="sk-SK"/>
        </w:rPr>
        <w:t xml:space="preserve">Platné a účinné Obchodné podmienky a platný a účinný Reklamačný poriadok k dispozícii na </w:t>
      </w:r>
      <w:r w:rsidR="00682C26">
        <w:rPr>
          <w:lang w:val="sk-SK"/>
        </w:rPr>
        <w:t>I</w:t>
      </w:r>
      <w:r w:rsidRPr="009B481B">
        <w:rPr>
          <w:lang w:val="sk-SK"/>
        </w:rPr>
        <w:t>nternetov</w:t>
      </w:r>
      <w:r w:rsidR="00682C26">
        <w:rPr>
          <w:lang w:val="sk-SK"/>
        </w:rPr>
        <w:t>ej</w:t>
      </w:r>
      <w:r w:rsidRPr="009B481B">
        <w:rPr>
          <w:lang w:val="sk-SK"/>
        </w:rPr>
        <w:t xml:space="preserve"> stránk</w:t>
      </w:r>
      <w:r w:rsidR="00682C26">
        <w:rPr>
          <w:lang w:val="sk-SK"/>
        </w:rPr>
        <w:t>e</w:t>
      </w:r>
      <w:r w:rsidR="00682C26">
        <w:rPr>
          <w:lang w:val="sk-SK"/>
        </w:rPr>
        <w:t xml:space="preserve"> </w:t>
      </w:r>
      <w:r w:rsidRPr="009B481B">
        <w:rPr>
          <w:lang w:val="sk-SK"/>
        </w:rPr>
        <w:t>a každý Kupujúci je pri kúpe</w:t>
      </w:r>
      <w:r>
        <w:rPr>
          <w:lang w:val="sk-SK"/>
        </w:rPr>
        <w:t xml:space="preserve"> </w:t>
      </w:r>
      <w:r w:rsidRPr="009B481B">
        <w:rPr>
          <w:lang w:val="sk-SK"/>
        </w:rPr>
        <w:t>Tovaru na tieto Obchodné podmienky a platný a účinný Reklamačný poriadok</w:t>
      </w:r>
      <w:r w:rsidR="00682C26">
        <w:rPr>
          <w:lang w:val="sk-SK"/>
        </w:rPr>
        <w:t xml:space="preserve"> </w:t>
      </w:r>
      <w:r w:rsidRPr="009B481B">
        <w:rPr>
          <w:lang w:val="sk-SK"/>
        </w:rPr>
        <w:t>upozornený a</w:t>
      </w:r>
      <w:r w:rsidR="00682C26">
        <w:rPr>
          <w:lang w:val="sk-SK"/>
        </w:rPr>
        <w:t xml:space="preserve"> </w:t>
      </w:r>
      <w:r w:rsidRPr="009B481B">
        <w:rPr>
          <w:lang w:val="sk-SK"/>
        </w:rPr>
        <w:t>má</w:t>
      </w:r>
      <w:r w:rsidR="00682C26">
        <w:rPr>
          <w:lang w:val="sk-SK"/>
        </w:rPr>
        <w:t xml:space="preserve"> </w:t>
      </w:r>
      <w:r w:rsidRPr="009B481B">
        <w:rPr>
          <w:lang w:val="sk-SK"/>
        </w:rPr>
        <w:t>sa</w:t>
      </w:r>
      <w:r w:rsidR="00682C26">
        <w:rPr>
          <w:lang w:val="sk-SK"/>
        </w:rPr>
        <w:t xml:space="preserve"> </w:t>
      </w:r>
      <w:r w:rsidRPr="009B481B">
        <w:rPr>
          <w:lang w:val="sk-SK"/>
        </w:rPr>
        <w:t>s</w:t>
      </w:r>
      <w:r w:rsidR="00682C26">
        <w:rPr>
          <w:lang w:val="sk-SK"/>
        </w:rPr>
        <w:t xml:space="preserve"> </w:t>
      </w:r>
      <w:r w:rsidRPr="009B481B">
        <w:rPr>
          <w:lang w:val="sk-SK"/>
        </w:rPr>
        <w:t>nimi</w:t>
      </w:r>
      <w:r w:rsidR="00682C26">
        <w:rPr>
          <w:lang w:val="sk-SK"/>
        </w:rPr>
        <w:t xml:space="preserve"> </w:t>
      </w:r>
      <w:r w:rsidRPr="009B481B">
        <w:rPr>
          <w:lang w:val="sk-SK"/>
        </w:rPr>
        <w:t>možnosť</w:t>
      </w:r>
      <w:r w:rsidR="00682C26">
        <w:rPr>
          <w:lang w:val="sk-SK"/>
        </w:rPr>
        <w:t xml:space="preserve"> </w:t>
      </w:r>
      <w:r w:rsidRPr="009B481B">
        <w:rPr>
          <w:lang w:val="sk-SK"/>
        </w:rPr>
        <w:t>zoznámiť. Predávajúci je oprávnený Obchodné podmienky a Reklamačný poriadok</w:t>
      </w:r>
      <w:r w:rsidR="00682C26">
        <w:rPr>
          <w:lang w:val="sk-SK"/>
        </w:rPr>
        <w:t xml:space="preserve"> </w:t>
      </w:r>
      <w:r w:rsidRPr="009B481B">
        <w:rPr>
          <w:lang w:val="sk-SK"/>
        </w:rPr>
        <w:t xml:space="preserve">dopĺňať či meniť v súvislosti so zmenou platných právnych predpisov a v súvislosti so zmenou na trhu Tovaru, ktorý Predávajúci ponúka. Aktuálna verzia Obchodných podmienok je dostupná na </w:t>
      </w:r>
      <w:r w:rsidR="00682C26">
        <w:rPr>
          <w:lang w:val="sk-SK"/>
        </w:rPr>
        <w:t>I</w:t>
      </w:r>
      <w:r w:rsidR="00682C26" w:rsidRPr="009B481B">
        <w:rPr>
          <w:lang w:val="sk-SK"/>
        </w:rPr>
        <w:t>nternetov</w:t>
      </w:r>
      <w:r w:rsidR="00682C26">
        <w:rPr>
          <w:lang w:val="sk-SK"/>
        </w:rPr>
        <w:t>ej</w:t>
      </w:r>
      <w:r w:rsidR="00682C26" w:rsidRPr="009B481B">
        <w:rPr>
          <w:lang w:val="sk-SK"/>
        </w:rPr>
        <w:t xml:space="preserve"> stránk</w:t>
      </w:r>
      <w:r w:rsidR="00682C26">
        <w:rPr>
          <w:lang w:val="sk-SK"/>
        </w:rPr>
        <w:t>e</w:t>
      </w:r>
      <w:r w:rsidR="00682C26">
        <w:rPr>
          <w:lang w:val="sk-SK"/>
        </w:rPr>
        <w:t xml:space="preserve">. </w:t>
      </w:r>
      <w:r w:rsidRPr="009B481B">
        <w:rPr>
          <w:lang w:val="sk-SK"/>
        </w:rPr>
        <w:t xml:space="preserve">Predávajúci odporúča pravidelne navštíviť webové stránky za účelom zoznámenia sa s aktuálnou verziou Obchodných podmienok. </w:t>
      </w:r>
    </w:p>
    <w:p w14:paraId="71CA9B2A" w14:textId="0FBA4D03" w:rsidR="009B481B" w:rsidRDefault="009B481B" w:rsidP="005E1330">
      <w:pPr>
        <w:pStyle w:val="Standard2"/>
        <w:ind w:left="709" w:hanging="709"/>
        <w:rPr>
          <w:lang w:val="sk-SK"/>
        </w:rPr>
      </w:pPr>
      <w:r w:rsidRPr="009B481B">
        <w:rPr>
          <w:lang w:val="sk-SK"/>
        </w:rPr>
        <w:t>V prípade, že niektoré ustanovenie Obchodných podmienok alebo Reklamačného poriadku je alebo sa stane neplatným alebo je alebo bude v rozpore so všeobecne záväznými právnymi predpismi, zostávajú ostatné ustanovenia nedotknuté a naďalej platné. Predávajúci aj Kupujúci súhlasí s tým, že takáto neplatné ustanovenia budú nahradené ustanoveniami platnými, a to tak, aby sa tieto nové ustanovenia, čo najviac blížili zmyslu a účelu nahradených ustanovení.</w:t>
      </w:r>
    </w:p>
    <w:p w14:paraId="280D69B8" w14:textId="3E35F366" w:rsidR="00B003F0" w:rsidRPr="00B003F0" w:rsidRDefault="00B003F0" w:rsidP="00B003F0">
      <w:pPr>
        <w:pStyle w:val="Standard2"/>
        <w:numPr>
          <w:ilvl w:val="0"/>
          <w:numId w:val="0"/>
        </w:numPr>
        <w:ind w:left="709"/>
        <w:rPr>
          <w:u w:val="single"/>
          <w:lang w:val="sk-SK"/>
        </w:rPr>
      </w:pPr>
      <w:r w:rsidRPr="00B003F0">
        <w:rPr>
          <w:u w:val="single"/>
          <w:lang w:val="sk-SK"/>
        </w:rPr>
        <w:t>Vyššia moc</w:t>
      </w:r>
    </w:p>
    <w:p w14:paraId="0951769D" w14:textId="2340C776" w:rsidR="00B003F0" w:rsidRDefault="00B003F0" w:rsidP="005E1330">
      <w:pPr>
        <w:pStyle w:val="Standard2"/>
        <w:ind w:left="709" w:hanging="709"/>
        <w:rPr>
          <w:lang w:val="sk-SK"/>
        </w:rPr>
      </w:pPr>
      <w:r w:rsidRPr="00B003F0">
        <w:rPr>
          <w:lang w:val="sk-SK"/>
        </w:rPr>
        <w:t xml:space="preserve">Predávajúci a Kupujúci nebudú zodpovední za porušenie svojich povinností vyplývajúcich z Kúpnej zmluvy, pokiaľ im v ich plnení bude brániť prípad vyššia moc. </w:t>
      </w:r>
      <w:r w:rsidRPr="00B003F0">
        <w:rPr>
          <w:lang w:val="sk-SK"/>
        </w:rPr>
        <w:lastRenderedPageBreak/>
        <w:t>Predávajúci</w:t>
      </w:r>
      <w:r w:rsidR="00682C26">
        <w:rPr>
          <w:lang w:val="sk-SK"/>
        </w:rPr>
        <w:t xml:space="preserve"> </w:t>
      </w:r>
      <w:r w:rsidRPr="00B003F0">
        <w:rPr>
          <w:lang w:val="sk-SK"/>
        </w:rPr>
        <w:t>a</w:t>
      </w:r>
      <w:r w:rsidR="00682C26">
        <w:rPr>
          <w:lang w:val="sk-SK"/>
        </w:rPr>
        <w:t xml:space="preserve"> </w:t>
      </w:r>
      <w:r w:rsidRPr="00B003F0">
        <w:rPr>
          <w:lang w:val="sk-SK"/>
        </w:rPr>
        <w:t>Kupujúci</w:t>
      </w:r>
      <w:r w:rsidR="00682C26">
        <w:rPr>
          <w:lang w:val="sk-SK"/>
        </w:rPr>
        <w:t xml:space="preserve"> </w:t>
      </w:r>
      <w:r w:rsidRPr="00B003F0">
        <w:rPr>
          <w:lang w:val="sk-SK"/>
        </w:rPr>
        <w:t>vynaložia</w:t>
      </w:r>
      <w:r w:rsidR="00682C26">
        <w:rPr>
          <w:lang w:val="sk-SK"/>
        </w:rPr>
        <w:t xml:space="preserve"> </w:t>
      </w:r>
      <w:r w:rsidRPr="00B003F0">
        <w:rPr>
          <w:lang w:val="sk-SK"/>
        </w:rPr>
        <w:t>všetko úsilie, aby minimalizovali škody spôsobené vyššou mocou. Vyššou mocou sa rozumie každá nepredvídateľná výnimočná situácia alebo udalosť mimo kontroly Predávajúceho alebo Kupujúceho, ktorá mu bráni v plnení akýchkoľvek jeho záväzkov vyplývajúcich z Kúpnej zmluvy, nebola</w:t>
      </w:r>
      <w:r w:rsidR="00682C26">
        <w:rPr>
          <w:lang w:val="sk-SK"/>
        </w:rPr>
        <w:t xml:space="preserve"> </w:t>
      </w:r>
      <w:r w:rsidRPr="00B003F0">
        <w:rPr>
          <w:lang w:val="sk-SK"/>
        </w:rPr>
        <w:t>zapríčinená</w:t>
      </w:r>
      <w:r w:rsidR="00682C26">
        <w:rPr>
          <w:lang w:val="sk-SK"/>
        </w:rPr>
        <w:t xml:space="preserve"> </w:t>
      </w:r>
      <w:r w:rsidRPr="00B003F0">
        <w:rPr>
          <w:lang w:val="sk-SK"/>
        </w:rPr>
        <w:t>chybou</w:t>
      </w:r>
      <w:r w:rsidR="00682C26">
        <w:rPr>
          <w:lang w:val="sk-SK"/>
        </w:rPr>
        <w:t xml:space="preserve"> </w:t>
      </w:r>
      <w:r w:rsidRPr="00B003F0">
        <w:rPr>
          <w:lang w:val="sk-SK"/>
        </w:rPr>
        <w:t>alebo</w:t>
      </w:r>
      <w:r w:rsidR="00682C26">
        <w:rPr>
          <w:lang w:val="sk-SK"/>
        </w:rPr>
        <w:t xml:space="preserve"> </w:t>
      </w:r>
      <w:r w:rsidRPr="00B003F0">
        <w:rPr>
          <w:lang w:val="sk-SK"/>
        </w:rPr>
        <w:t>nedbanlivosťou</w:t>
      </w:r>
      <w:r w:rsidR="00682C26">
        <w:rPr>
          <w:lang w:val="sk-SK"/>
        </w:rPr>
        <w:t xml:space="preserve"> </w:t>
      </w:r>
      <w:r w:rsidRPr="00B003F0">
        <w:rPr>
          <w:lang w:val="sk-SK"/>
        </w:rPr>
        <w:t>na</w:t>
      </w:r>
      <w:r w:rsidR="00682C26">
        <w:rPr>
          <w:lang w:val="sk-SK"/>
        </w:rPr>
        <w:t xml:space="preserve"> </w:t>
      </w:r>
      <w:r w:rsidRPr="00B003F0">
        <w:rPr>
          <w:lang w:val="sk-SK"/>
        </w:rPr>
        <w:t>ich</w:t>
      </w:r>
      <w:r w:rsidR="00682C26">
        <w:rPr>
          <w:lang w:val="sk-SK"/>
        </w:rPr>
        <w:t xml:space="preserve"> </w:t>
      </w:r>
      <w:r w:rsidRPr="00B003F0">
        <w:rPr>
          <w:lang w:val="sk-SK"/>
        </w:rPr>
        <w:t>strane</w:t>
      </w:r>
      <w:r w:rsidR="00682C26">
        <w:rPr>
          <w:lang w:val="sk-SK"/>
        </w:rPr>
        <w:t xml:space="preserve"> </w:t>
      </w:r>
      <w:r w:rsidRPr="00B003F0">
        <w:rPr>
          <w:lang w:val="sk-SK"/>
        </w:rPr>
        <w:t>a preukáže sa, že ju nemožno prekonať ani s vynaložením všetkej riadnej starostlivosti.</w:t>
      </w:r>
    </w:p>
    <w:p w14:paraId="705E7A7A" w14:textId="384AE21F" w:rsidR="00D14E6E" w:rsidRPr="00D14E6E" w:rsidRDefault="00D14E6E" w:rsidP="00D14E6E">
      <w:pPr>
        <w:pStyle w:val="Standard2"/>
        <w:numPr>
          <w:ilvl w:val="0"/>
          <w:numId w:val="0"/>
        </w:numPr>
        <w:ind w:left="709"/>
        <w:rPr>
          <w:u w:val="single"/>
          <w:lang w:val="sk-SK"/>
        </w:rPr>
      </w:pPr>
      <w:r w:rsidRPr="00D14E6E">
        <w:rPr>
          <w:u w:val="single"/>
          <w:lang w:val="sk-SK"/>
        </w:rPr>
        <w:t>Adresy pre doručovanie</w:t>
      </w:r>
    </w:p>
    <w:p w14:paraId="23DFA120" w14:textId="77777777" w:rsidR="00D14E6E" w:rsidRDefault="00D14E6E" w:rsidP="005E1330">
      <w:pPr>
        <w:pStyle w:val="Standard2"/>
        <w:ind w:left="709" w:hanging="709"/>
        <w:rPr>
          <w:lang w:val="sk-SK"/>
        </w:rPr>
      </w:pPr>
      <w:r w:rsidRPr="00D14E6E">
        <w:rPr>
          <w:lang w:val="sk-SK"/>
        </w:rPr>
        <w:t xml:space="preserve">V prípade doručovania písomností medzi Predávajúcim a Kupujúcim sa za doručovaciu adresu považuje sídlo Predávajúceho a adresa (prípadne adresy) Kupujúceho uvedená v objednávke. </w:t>
      </w:r>
    </w:p>
    <w:p w14:paraId="164FEFDA" w14:textId="77777777" w:rsidR="00D14E6E" w:rsidRDefault="00D14E6E" w:rsidP="005E1330">
      <w:pPr>
        <w:pStyle w:val="Standard2"/>
        <w:ind w:left="709" w:hanging="709"/>
        <w:rPr>
          <w:lang w:val="sk-SK"/>
        </w:rPr>
      </w:pPr>
      <w:r w:rsidRPr="00D14E6E">
        <w:rPr>
          <w:lang w:val="sk-SK"/>
        </w:rPr>
        <w:t xml:space="preserve">Dozor nad oblasťou ochrany osobných údajov vykonáva Úrad na ochranu osobných údajov Slovenskej republiky (https://www.dataprotection.gov.sk/uoou/sk). </w:t>
      </w:r>
    </w:p>
    <w:p w14:paraId="0FC97B82" w14:textId="1194D8DA" w:rsidR="00D14E6E" w:rsidRDefault="00D14E6E" w:rsidP="005E1330">
      <w:pPr>
        <w:pStyle w:val="Standard2"/>
        <w:ind w:left="709" w:hanging="709"/>
        <w:rPr>
          <w:lang w:val="sk-SK"/>
        </w:rPr>
      </w:pPr>
      <w:r w:rsidRPr="00D14E6E">
        <w:rPr>
          <w:lang w:val="sk-SK"/>
        </w:rPr>
        <w:t>Dozor nad dodržiavaním Zákona o ochrane spotrebiteľa vykonáva Slovenská obchodná inšpekcia (www.soi.sk).</w:t>
      </w:r>
    </w:p>
    <w:p w14:paraId="79177499" w14:textId="77777777" w:rsidR="002815D8" w:rsidRDefault="002815D8" w:rsidP="002815D8">
      <w:pPr>
        <w:pStyle w:val="Standard2"/>
        <w:keepNext w:val="0"/>
        <w:widowControl w:val="0"/>
        <w:numPr>
          <w:ilvl w:val="0"/>
          <w:numId w:val="0"/>
        </w:numPr>
        <w:spacing w:line="240" w:lineRule="auto"/>
        <w:ind w:left="3402" w:hanging="3402"/>
        <w:rPr>
          <w:lang w:val="sk-SK"/>
        </w:rPr>
      </w:pPr>
      <w:r>
        <w:rPr>
          <w:lang w:val="sk-SK"/>
        </w:rPr>
        <w:t>Prílohy:</w:t>
      </w:r>
    </w:p>
    <w:p w14:paraId="15E4DAA2" w14:textId="76354FA3" w:rsidR="002815D8" w:rsidRDefault="002815D8" w:rsidP="002815D8">
      <w:pPr>
        <w:pStyle w:val="Standard2"/>
        <w:keepNext w:val="0"/>
        <w:widowControl w:val="0"/>
        <w:numPr>
          <w:ilvl w:val="0"/>
          <w:numId w:val="0"/>
        </w:numPr>
        <w:spacing w:line="240" w:lineRule="auto"/>
        <w:ind w:left="1418" w:hanging="1418"/>
        <w:rPr>
          <w:lang w:val="sk-SK"/>
        </w:rPr>
      </w:pPr>
      <w:r>
        <w:rPr>
          <w:lang w:val="sk-SK"/>
        </w:rPr>
        <w:t xml:space="preserve">Príloha č. 1 - </w:t>
      </w:r>
      <w:r w:rsidR="00D42CC6" w:rsidRPr="00D42CC6">
        <w:rPr>
          <w:lang w:val="sk-SK"/>
        </w:rPr>
        <w:t>FORMULÁR NA ODSTÚPENIE OD ZMLUVY UZAVRETEJ NA DIAĽKU A ZMLUVY UZAVRETEJ MIMO PREVÁDZKOVÝCH PRIESTOROV OBCHODNÍKA</w:t>
      </w:r>
    </w:p>
    <w:p w14:paraId="1E8243B1" w14:textId="066BA05E" w:rsidR="00D42CC6" w:rsidRDefault="00D42CC6">
      <w:pPr>
        <w:spacing w:after="0" w:line="240" w:lineRule="auto"/>
        <w:jc w:val="left"/>
        <w:rPr>
          <w:lang w:val="sk-SK"/>
        </w:rPr>
      </w:pPr>
      <w:r>
        <w:rPr>
          <w:lang w:val="sk-SK"/>
        </w:rPr>
        <w:br w:type="page"/>
      </w:r>
    </w:p>
    <w:p w14:paraId="69F3D910" w14:textId="20A06532" w:rsidR="00D42CC6" w:rsidRDefault="00D42CC6" w:rsidP="00490E87">
      <w:pPr>
        <w:pStyle w:val="Standard2"/>
        <w:keepNext w:val="0"/>
        <w:widowControl w:val="0"/>
        <w:numPr>
          <w:ilvl w:val="0"/>
          <w:numId w:val="0"/>
        </w:numPr>
        <w:spacing w:line="240" w:lineRule="auto"/>
        <w:rPr>
          <w:b/>
          <w:bCs/>
          <w:lang w:val="sk-SK"/>
        </w:rPr>
      </w:pPr>
      <w:r>
        <w:rPr>
          <w:b/>
          <w:bCs/>
          <w:lang w:val="sk-SK"/>
        </w:rPr>
        <w:lastRenderedPageBreak/>
        <w:t>PRÍLOHA Č. 1</w:t>
      </w:r>
      <w:r w:rsidR="00490E87">
        <w:rPr>
          <w:b/>
          <w:bCs/>
          <w:lang w:val="sk-SK"/>
        </w:rPr>
        <w:t xml:space="preserve"> - </w:t>
      </w:r>
      <w:r w:rsidRPr="00D42CC6">
        <w:rPr>
          <w:b/>
          <w:bCs/>
          <w:lang w:val="sk-SK"/>
        </w:rPr>
        <w:t>FORMULÁR NA ODSTÚPENIE OD ZMLUVY UZAVRETEJ NA DIAĽKU A ZMLUVY UZAVRETEJ MIMO PREVÁDZKOVÝCH PRIESTOROV OBCHODNÍKA</w:t>
      </w:r>
    </w:p>
    <w:p w14:paraId="1886D4E7" w14:textId="2B3E3E8A" w:rsidR="00CF5D59" w:rsidRDefault="00CF5D59" w:rsidP="00490E87">
      <w:pPr>
        <w:pStyle w:val="Standard2"/>
        <w:keepNext w:val="0"/>
        <w:widowControl w:val="0"/>
        <w:numPr>
          <w:ilvl w:val="0"/>
          <w:numId w:val="0"/>
        </w:numPr>
        <w:spacing w:line="240" w:lineRule="auto"/>
        <w:rPr>
          <w:lang w:val="sk-SK"/>
        </w:rPr>
      </w:pPr>
      <w:r w:rsidRPr="00CF5D59">
        <w:rPr>
          <w:lang w:val="sk-SK"/>
        </w:rPr>
        <w:t>(Vyplňte a zašlite tento formulár, len ak si želáte odstúpiť od zmluvy uzavretej na diaľku alebo od zmluvy uzavretej mimo prevádzkových priestorov obchodníka.)</w:t>
      </w:r>
      <w:r w:rsidR="00682C26">
        <w:rPr>
          <w:lang w:val="sk-SK"/>
        </w:rPr>
        <w:t xml:space="preserve"> </w:t>
      </w:r>
    </w:p>
    <w:p w14:paraId="10ED1754" w14:textId="6F00A751" w:rsidR="00C77A54" w:rsidRDefault="00CF5D59" w:rsidP="00490E87">
      <w:pPr>
        <w:pStyle w:val="Standard2"/>
        <w:keepNext w:val="0"/>
        <w:widowControl w:val="0"/>
        <w:numPr>
          <w:ilvl w:val="0"/>
          <w:numId w:val="0"/>
        </w:numPr>
        <w:spacing w:line="240" w:lineRule="auto"/>
        <w:rPr>
          <w:lang w:val="sk-SK"/>
        </w:rPr>
      </w:pPr>
      <w:r w:rsidRPr="00CF5D59">
        <w:rPr>
          <w:lang w:val="sk-SK"/>
        </w:rPr>
        <w:t xml:space="preserve">Zmluva uzatvorená so spoločnosťou : </w:t>
      </w:r>
      <w:proofErr w:type="spellStart"/>
      <w:r w:rsidR="00C77A54" w:rsidRPr="00C77A54">
        <w:rPr>
          <w:lang w:val="sk-SK"/>
        </w:rPr>
        <w:t>Puppsy</w:t>
      </w:r>
      <w:proofErr w:type="spellEnd"/>
      <w:r w:rsidR="00C77A54" w:rsidRPr="00C77A54">
        <w:rPr>
          <w:lang w:val="sk-SK"/>
        </w:rPr>
        <w:t xml:space="preserve"> s. r. o., so sídlom Jarabinková 17562/2, 821 09 Bratislava - mestská časť Ružinov, Slovenská republika, IČO: 56 127 987, zapísaná v Obchodnom registri Mestského súdu Bratislava III, oddiel: Sro, vložka č.: 176858/B </w:t>
      </w:r>
    </w:p>
    <w:p w14:paraId="027587D9" w14:textId="1EEA0394" w:rsidR="00CF5D59" w:rsidRDefault="00CF5D59" w:rsidP="00490E87">
      <w:pPr>
        <w:pStyle w:val="Standard2"/>
        <w:keepNext w:val="0"/>
        <w:widowControl w:val="0"/>
        <w:numPr>
          <w:ilvl w:val="0"/>
          <w:numId w:val="0"/>
        </w:numPr>
        <w:spacing w:line="240" w:lineRule="auto"/>
        <w:rPr>
          <w:lang w:val="sk-SK"/>
        </w:rPr>
      </w:pPr>
      <w:r w:rsidRPr="00CF5D59">
        <w:rPr>
          <w:lang w:val="sk-SK"/>
        </w:rPr>
        <w:t xml:space="preserve">V prípade odstúpenia od zmluvy je kupujúci povinný bez zbytočného odkladu, najneskôr do 14 dní od odstúpenia od Kúpnej zmluvy, Tovar odoslať na adresu: </w:t>
      </w:r>
      <w:r w:rsidR="00524944" w:rsidRPr="00524944">
        <w:rPr>
          <w:highlight w:val="yellow"/>
          <w:lang w:val="sk-SK"/>
        </w:rPr>
        <w:t>[●]</w:t>
      </w:r>
      <w:r w:rsidRPr="00CF5D59">
        <w:rPr>
          <w:lang w:val="sk-SK"/>
        </w:rPr>
        <w:t xml:space="preserve"> a to pokiaľ možno v originálnom balení, vrátane obalu a príslušenstva Tovaru. </w:t>
      </w:r>
    </w:p>
    <w:p w14:paraId="0ED0BFAF" w14:textId="5AF78475" w:rsidR="00073E00" w:rsidRDefault="00CF5D59" w:rsidP="00490E87">
      <w:pPr>
        <w:pStyle w:val="Standard2"/>
        <w:keepNext w:val="0"/>
        <w:widowControl w:val="0"/>
        <w:numPr>
          <w:ilvl w:val="0"/>
          <w:numId w:val="0"/>
        </w:numPr>
        <w:spacing w:line="240" w:lineRule="auto"/>
        <w:rPr>
          <w:lang w:val="sk-SK"/>
        </w:rPr>
      </w:pPr>
      <w:r w:rsidRPr="00CF5D59">
        <w:rPr>
          <w:lang w:val="sk-SK"/>
        </w:rPr>
        <w:t>Týmto oznamujem/oznamujeme*, že odstupujem/odstupujeme* od zmluvy o dodaní alebo poskytnutí</w:t>
      </w:r>
      <w:r w:rsidR="00524944">
        <w:rPr>
          <w:lang w:val="sk-SK"/>
        </w:rPr>
        <w:t xml:space="preserve"> </w:t>
      </w:r>
      <w:r w:rsidRPr="00CF5D59">
        <w:rPr>
          <w:lang w:val="sk-SK"/>
        </w:rPr>
        <w:t>tohto</w:t>
      </w:r>
      <w:r w:rsidR="00524944">
        <w:rPr>
          <w:lang w:val="sk-SK"/>
        </w:rPr>
        <w:t xml:space="preserve"> </w:t>
      </w:r>
      <w:r w:rsidRPr="00CF5D59">
        <w:rPr>
          <w:lang w:val="sk-SK"/>
        </w:rPr>
        <w:t>produktu:</w:t>
      </w:r>
      <w:r w:rsidR="00524944">
        <w:rPr>
          <w:lang w:val="sk-SK"/>
        </w:rPr>
        <w:t xml:space="preserve"> </w:t>
      </w:r>
    </w:p>
    <w:p w14:paraId="1D12BC03" w14:textId="190946E6" w:rsidR="00CF5D59" w:rsidRDefault="00073E00" w:rsidP="00490E87">
      <w:pPr>
        <w:pStyle w:val="Standard2"/>
        <w:keepNext w:val="0"/>
        <w:widowControl w:val="0"/>
        <w:numPr>
          <w:ilvl w:val="0"/>
          <w:numId w:val="0"/>
        </w:numPr>
        <w:spacing w:line="240" w:lineRule="auto"/>
        <w:rPr>
          <w:lang w:val="sk-SK"/>
        </w:rPr>
      </w:pPr>
      <w:r>
        <w:rPr>
          <w:lang w:val="sk-SK"/>
        </w:rPr>
        <w:t>............................................................................................................................</w:t>
      </w:r>
      <w:r w:rsidR="00CF5D59" w:rsidRPr="00CF5D59">
        <w:rPr>
          <w:lang w:val="sk-SK"/>
        </w:rPr>
        <w:t>........................................................................................................................................................................</w:t>
      </w:r>
      <w:r>
        <w:rPr>
          <w:lang w:val="sk-SK"/>
        </w:rPr>
        <w:t>.</w:t>
      </w:r>
      <w:r w:rsidR="00CF5D59" w:rsidRPr="00CF5D59">
        <w:rPr>
          <w:lang w:val="sk-SK"/>
        </w:rPr>
        <w:t>...</w:t>
      </w:r>
      <w:r w:rsidR="00682C26">
        <w:rPr>
          <w:lang w:val="sk-SK"/>
        </w:rPr>
        <w:t xml:space="preserve"> </w:t>
      </w:r>
    </w:p>
    <w:p w14:paraId="6CD90C0C" w14:textId="77777777" w:rsidR="00285FA7" w:rsidRDefault="00CF5D59" w:rsidP="00490E87">
      <w:pPr>
        <w:pStyle w:val="Standard2"/>
        <w:keepNext w:val="0"/>
        <w:widowControl w:val="0"/>
        <w:numPr>
          <w:ilvl w:val="0"/>
          <w:numId w:val="0"/>
        </w:numPr>
        <w:spacing w:line="240" w:lineRule="auto"/>
        <w:rPr>
          <w:lang w:val="sk-SK"/>
        </w:rPr>
      </w:pPr>
      <w:r w:rsidRPr="00CF5D59">
        <w:rPr>
          <w:lang w:val="sk-SK"/>
        </w:rPr>
        <w:t xml:space="preserve"> Dátum objednania</w:t>
      </w:r>
      <w:r w:rsidR="00285FA7">
        <w:rPr>
          <w:lang w:val="sk-SK"/>
        </w:rPr>
        <w:t xml:space="preserve"> </w:t>
      </w:r>
      <w:r w:rsidRPr="00CF5D59">
        <w:rPr>
          <w:lang w:val="sk-SK"/>
        </w:rPr>
        <w:t>/</w:t>
      </w:r>
      <w:r w:rsidR="00285FA7">
        <w:rPr>
          <w:lang w:val="sk-SK"/>
        </w:rPr>
        <w:t xml:space="preserve"> </w:t>
      </w:r>
      <w:r w:rsidRPr="00CF5D59">
        <w:rPr>
          <w:lang w:val="sk-SK"/>
        </w:rPr>
        <w:t>dátum prijatia*</w:t>
      </w:r>
      <w:r w:rsidR="00073E00">
        <w:rPr>
          <w:lang w:val="sk-SK"/>
        </w:rPr>
        <w:t>:</w:t>
      </w:r>
      <w:r w:rsidR="00285FA7">
        <w:rPr>
          <w:lang w:val="sk-SK"/>
        </w:rPr>
        <w:t xml:space="preserve"> </w:t>
      </w:r>
    </w:p>
    <w:p w14:paraId="53A3C195" w14:textId="61C8BBCA" w:rsidR="00CF5D59" w:rsidRDefault="00CF5D59" w:rsidP="00490E87">
      <w:pPr>
        <w:pStyle w:val="Standard2"/>
        <w:keepNext w:val="0"/>
        <w:widowControl w:val="0"/>
        <w:numPr>
          <w:ilvl w:val="0"/>
          <w:numId w:val="0"/>
        </w:numPr>
        <w:spacing w:line="240" w:lineRule="auto"/>
        <w:rPr>
          <w:lang w:val="sk-SK"/>
        </w:rPr>
      </w:pPr>
      <w:r w:rsidRPr="00CF5D59">
        <w:rPr>
          <w:lang w:val="sk-SK"/>
        </w:rPr>
        <w:t xml:space="preserve">.............................................................................................................. </w:t>
      </w:r>
    </w:p>
    <w:p w14:paraId="691F7155" w14:textId="77777777" w:rsidR="00A243AB" w:rsidRDefault="00CF5D59" w:rsidP="00490E87">
      <w:pPr>
        <w:pStyle w:val="Standard2"/>
        <w:keepNext w:val="0"/>
        <w:widowControl w:val="0"/>
        <w:numPr>
          <w:ilvl w:val="0"/>
          <w:numId w:val="0"/>
        </w:numPr>
        <w:spacing w:line="240" w:lineRule="auto"/>
        <w:rPr>
          <w:lang w:val="sk-SK"/>
        </w:rPr>
      </w:pPr>
      <w:r w:rsidRPr="00CF5D59">
        <w:rPr>
          <w:lang w:val="sk-SK"/>
        </w:rPr>
        <w:t>Meno a priezvisko spotrebiteľa/spotrebiteľov*</w:t>
      </w:r>
      <w:r w:rsidR="00285FA7">
        <w:rPr>
          <w:lang w:val="sk-SK"/>
        </w:rPr>
        <w:t>:</w:t>
      </w:r>
      <w:r w:rsidR="00A243AB">
        <w:rPr>
          <w:lang w:val="sk-SK"/>
        </w:rPr>
        <w:t xml:space="preserve"> </w:t>
      </w:r>
    </w:p>
    <w:p w14:paraId="40A852E7" w14:textId="3AEC8703" w:rsidR="00CF5D59" w:rsidRDefault="00CF5D59" w:rsidP="00490E87">
      <w:pPr>
        <w:pStyle w:val="Standard2"/>
        <w:keepNext w:val="0"/>
        <w:widowControl w:val="0"/>
        <w:numPr>
          <w:ilvl w:val="0"/>
          <w:numId w:val="0"/>
        </w:numPr>
        <w:spacing w:line="240" w:lineRule="auto"/>
        <w:rPr>
          <w:lang w:val="sk-SK"/>
        </w:rPr>
      </w:pPr>
      <w:r w:rsidRPr="00CF5D59">
        <w:rPr>
          <w:lang w:val="sk-SK"/>
        </w:rPr>
        <w:t>...........................................................................................</w:t>
      </w:r>
      <w:r w:rsidR="00682C26">
        <w:rPr>
          <w:lang w:val="sk-SK"/>
        </w:rPr>
        <w:t xml:space="preserve"> </w:t>
      </w:r>
    </w:p>
    <w:p w14:paraId="036E4463" w14:textId="77777777" w:rsidR="00A243AB" w:rsidRDefault="00CF5D59" w:rsidP="00490E87">
      <w:pPr>
        <w:pStyle w:val="Standard2"/>
        <w:keepNext w:val="0"/>
        <w:widowControl w:val="0"/>
        <w:numPr>
          <w:ilvl w:val="0"/>
          <w:numId w:val="0"/>
        </w:numPr>
        <w:spacing w:line="240" w:lineRule="auto"/>
        <w:rPr>
          <w:lang w:val="sk-SK"/>
        </w:rPr>
      </w:pPr>
      <w:r w:rsidRPr="00CF5D59">
        <w:rPr>
          <w:lang w:val="sk-SK"/>
        </w:rPr>
        <w:t>Adresa spotrebiteľa/spotrebiteľov*</w:t>
      </w:r>
      <w:r w:rsidR="00A243AB">
        <w:rPr>
          <w:lang w:val="sk-SK"/>
        </w:rPr>
        <w:t>:</w:t>
      </w:r>
    </w:p>
    <w:p w14:paraId="3D90C37A" w14:textId="0499F80B" w:rsidR="00CF5D59" w:rsidRDefault="00CF5D59" w:rsidP="00490E87">
      <w:pPr>
        <w:pStyle w:val="Standard2"/>
        <w:keepNext w:val="0"/>
        <w:widowControl w:val="0"/>
        <w:numPr>
          <w:ilvl w:val="0"/>
          <w:numId w:val="0"/>
        </w:numPr>
        <w:spacing w:line="240" w:lineRule="auto"/>
        <w:rPr>
          <w:lang w:val="sk-SK"/>
        </w:rPr>
      </w:pPr>
      <w:r w:rsidRPr="00CF5D59">
        <w:rPr>
          <w:lang w:val="sk-SK"/>
        </w:rPr>
        <w:t>..............................................................................................................</w:t>
      </w:r>
      <w:r w:rsidR="00682C26">
        <w:rPr>
          <w:lang w:val="sk-SK"/>
        </w:rPr>
        <w:t xml:space="preserve"> </w:t>
      </w:r>
    </w:p>
    <w:p w14:paraId="1E300E55" w14:textId="77777777" w:rsidR="00A243AB" w:rsidRDefault="00CF5D59" w:rsidP="00490E87">
      <w:pPr>
        <w:pStyle w:val="Standard2"/>
        <w:keepNext w:val="0"/>
        <w:widowControl w:val="0"/>
        <w:numPr>
          <w:ilvl w:val="0"/>
          <w:numId w:val="0"/>
        </w:numPr>
        <w:spacing w:line="240" w:lineRule="auto"/>
        <w:rPr>
          <w:lang w:val="sk-SK"/>
        </w:rPr>
      </w:pPr>
      <w:r w:rsidRPr="00CF5D59">
        <w:rPr>
          <w:lang w:val="sk-SK"/>
        </w:rPr>
        <w:t>Podpis spotrebiteľa/spotrebiteľov* (ak sa tento formulár podáva v listinnej podobe)</w:t>
      </w:r>
    </w:p>
    <w:p w14:paraId="0F8A934F" w14:textId="77777777" w:rsidR="00A243AB" w:rsidRDefault="00A243AB" w:rsidP="00490E87">
      <w:pPr>
        <w:pStyle w:val="Standard2"/>
        <w:keepNext w:val="0"/>
        <w:widowControl w:val="0"/>
        <w:numPr>
          <w:ilvl w:val="0"/>
          <w:numId w:val="0"/>
        </w:numPr>
        <w:spacing w:line="240" w:lineRule="auto"/>
        <w:rPr>
          <w:lang w:val="sk-SK"/>
        </w:rPr>
      </w:pPr>
    </w:p>
    <w:p w14:paraId="149EA569" w14:textId="6008B1D4" w:rsidR="00CF5D59" w:rsidRDefault="00CF5D59" w:rsidP="00490E87">
      <w:pPr>
        <w:pStyle w:val="Standard2"/>
        <w:keepNext w:val="0"/>
        <w:widowControl w:val="0"/>
        <w:numPr>
          <w:ilvl w:val="0"/>
          <w:numId w:val="0"/>
        </w:numPr>
        <w:spacing w:line="240" w:lineRule="auto"/>
        <w:rPr>
          <w:lang w:val="sk-SK"/>
        </w:rPr>
      </w:pPr>
      <w:r w:rsidRPr="00CF5D59">
        <w:rPr>
          <w:lang w:val="sk-SK"/>
        </w:rPr>
        <w:t xml:space="preserve"> ...............................</w:t>
      </w:r>
      <w:r w:rsidR="00682C26">
        <w:rPr>
          <w:lang w:val="sk-SK"/>
        </w:rPr>
        <w:t xml:space="preserve"> </w:t>
      </w:r>
    </w:p>
    <w:p w14:paraId="5A793483" w14:textId="77777777" w:rsidR="00A243AB" w:rsidRDefault="00A243AB" w:rsidP="00490E87">
      <w:pPr>
        <w:pStyle w:val="Standard2"/>
        <w:keepNext w:val="0"/>
        <w:widowControl w:val="0"/>
        <w:numPr>
          <w:ilvl w:val="0"/>
          <w:numId w:val="0"/>
        </w:numPr>
        <w:spacing w:line="240" w:lineRule="auto"/>
        <w:rPr>
          <w:lang w:val="sk-SK"/>
        </w:rPr>
      </w:pPr>
    </w:p>
    <w:p w14:paraId="1A5EADE6" w14:textId="76E05D8D" w:rsidR="00CF5D59" w:rsidRDefault="00CF5D59" w:rsidP="00490E87">
      <w:pPr>
        <w:pStyle w:val="Standard2"/>
        <w:keepNext w:val="0"/>
        <w:widowControl w:val="0"/>
        <w:numPr>
          <w:ilvl w:val="0"/>
          <w:numId w:val="0"/>
        </w:numPr>
        <w:spacing w:line="240" w:lineRule="auto"/>
        <w:rPr>
          <w:lang w:val="sk-SK"/>
        </w:rPr>
      </w:pPr>
      <w:r w:rsidRPr="00CF5D59">
        <w:rPr>
          <w:lang w:val="sk-SK"/>
        </w:rPr>
        <w:t xml:space="preserve">Dátum ......................... </w:t>
      </w:r>
    </w:p>
    <w:p w14:paraId="3D4D41E2" w14:textId="77777777" w:rsidR="007F06BB" w:rsidRDefault="007F06BB" w:rsidP="00490E87">
      <w:pPr>
        <w:pStyle w:val="Standard2"/>
        <w:keepNext w:val="0"/>
        <w:widowControl w:val="0"/>
        <w:numPr>
          <w:ilvl w:val="0"/>
          <w:numId w:val="0"/>
        </w:numPr>
        <w:spacing w:line="240" w:lineRule="auto"/>
        <w:rPr>
          <w:lang w:val="sk-SK"/>
        </w:rPr>
      </w:pPr>
    </w:p>
    <w:p w14:paraId="12380767" w14:textId="77777777" w:rsidR="007F06BB" w:rsidRDefault="007F06BB" w:rsidP="00490E87">
      <w:pPr>
        <w:pStyle w:val="Standard2"/>
        <w:keepNext w:val="0"/>
        <w:widowControl w:val="0"/>
        <w:numPr>
          <w:ilvl w:val="0"/>
          <w:numId w:val="0"/>
        </w:numPr>
        <w:spacing w:line="240" w:lineRule="auto"/>
        <w:rPr>
          <w:lang w:val="sk-SK"/>
        </w:rPr>
      </w:pPr>
    </w:p>
    <w:p w14:paraId="04264CAE" w14:textId="77777777" w:rsidR="007F06BB" w:rsidRDefault="007F06BB" w:rsidP="00490E87">
      <w:pPr>
        <w:pStyle w:val="Standard2"/>
        <w:keepNext w:val="0"/>
        <w:widowControl w:val="0"/>
        <w:numPr>
          <w:ilvl w:val="0"/>
          <w:numId w:val="0"/>
        </w:numPr>
        <w:spacing w:line="240" w:lineRule="auto"/>
        <w:rPr>
          <w:lang w:val="sk-SK"/>
        </w:rPr>
      </w:pPr>
    </w:p>
    <w:p w14:paraId="7589CEB6" w14:textId="77777777" w:rsidR="007F06BB" w:rsidRDefault="007F06BB" w:rsidP="00490E87">
      <w:pPr>
        <w:pStyle w:val="Standard2"/>
        <w:keepNext w:val="0"/>
        <w:widowControl w:val="0"/>
        <w:numPr>
          <w:ilvl w:val="0"/>
          <w:numId w:val="0"/>
        </w:numPr>
        <w:spacing w:line="240" w:lineRule="auto"/>
        <w:rPr>
          <w:lang w:val="sk-SK"/>
        </w:rPr>
      </w:pPr>
    </w:p>
    <w:p w14:paraId="28E9243F" w14:textId="77777777" w:rsidR="007F06BB" w:rsidRDefault="007F06BB" w:rsidP="00490E87">
      <w:pPr>
        <w:pStyle w:val="Standard2"/>
        <w:keepNext w:val="0"/>
        <w:widowControl w:val="0"/>
        <w:numPr>
          <w:ilvl w:val="0"/>
          <w:numId w:val="0"/>
        </w:numPr>
        <w:spacing w:line="240" w:lineRule="auto"/>
        <w:rPr>
          <w:lang w:val="sk-SK"/>
        </w:rPr>
      </w:pPr>
    </w:p>
    <w:p w14:paraId="61D10A70" w14:textId="1871F3DE" w:rsidR="00490E87" w:rsidRDefault="00CF5D59" w:rsidP="00490E87">
      <w:pPr>
        <w:pStyle w:val="Standard2"/>
        <w:keepNext w:val="0"/>
        <w:widowControl w:val="0"/>
        <w:numPr>
          <w:ilvl w:val="0"/>
          <w:numId w:val="0"/>
        </w:numPr>
        <w:spacing w:line="240" w:lineRule="auto"/>
        <w:rPr>
          <w:lang w:val="sk-SK"/>
        </w:rPr>
      </w:pPr>
      <w:r w:rsidRPr="00CF5D59">
        <w:rPr>
          <w:lang w:val="sk-SK"/>
        </w:rPr>
        <w:t xml:space="preserve">* </w:t>
      </w:r>
      <w:proofErr w:type="spellStart"/>
      <w:r w:rsidRPr="00CF5D59">
        <w:rPr>
          <w:lang w:val="sk-SK"/>
        </w:rPr>
        <w:t>Nehodiace</w:t>
      </w:r>
      <w:proofErr w:type="spellEnd"/>
      <w:r w:rsidRPr="00CF5D59">
        <w:rPr>
          <w:lang w:val="sk-SK"/>
        </w:rPr>
        <w:t xml:space="preserve"> sa prečiarknit</w:t>
      </w:r>
      <w:r w:rsidR="00A243AB">
        <w:rPr>
          <w:lang w:val="sk-SK"/>
        </w:rPr>
        <w:t>e</w:t>
      </w:r>
    </w:p>
    <w:p w14:paraId="64138E8C" w14:textId="77777777" w:rsidR="00C95EEB" w:rsidRPr="00490E87" w:rsidRDefault="00C95EEB" w:rsidP="00490E87">
      <w:pPr>
        <w:pStyle w:val="Standard2"/>
        <w:keepNext w:val="0"/>
        <w:widowControl w:val="0"/>
        <w:numPr>
          <w:ilvl w:val="0"/>
          <w:numId w:val="0"/>
        </w:numPr>
        <w:spacing w:line="240" w:lineRule="auto"/>
        <w:rPr>
          <w:lang w:val="sk-SK"/>
        </w:rPr>
      </w:pPr>
    </w:p>
    <w:sectPr w:rsidR="00C95EEB" w:rsidRPr="00490E87" w:rsidSect="00C524C6">
      <w:footerReference w:type="default" r:id="rId17"/>
      <w:pgSz w:w="11900" w:h="16840"/>
      <w:pgMar w:top="1701" w:right="1418" w:bottom="1418" w:left="1418" w:header="85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CCAE" w14:textId="77777777" w:rsidR="008D6527" w:rsidRDefault="008D6527" w:rsidP="00856D1B">
      <w:r>
        <w:separator/>
      </w:r>
    </w:p>
    <w:p w14:paraId="17E4114B" w14:textId="77777777" w:rsidR="008D6527" w:rsidRDefault="008D6527" w:rsidP="00856D1B"/>
    <w:p w14:paraId="23783B2C" w14:textId="77777777" w:rsidR="008D6527" w:rsidRDefault="008D6527" w:rsidP="00856D1B"/>
  </w:endnote>
  <w:endnote w:type="continuationSeparator" w:id="0">
    <w:p w14:paraId="71350728" w14:textId="77777777" w:rsidR="008D6527" w:rsidRDefault="008D6527" w:rsidP="00856D1B">
      <w:r>
        <w:continuationSeparator/>
      </w:r>
    </w:p>
    <w:p w14:paraId="1A6077E7" w14:textId="77777777" w:rsidR="008D6527" w:rsidRDefault="008D6527" w:rsidP="00856D1B"/>
    <w:p w14:paraId="01E4A1D4" w14:textId="77777777" w:rsidR="008D6527" w:rsidRDefault="008D6527" w:rsidP="00856D1B"/>
  </w:endnote>
  <w:endnote w:type="continuationNotice" w:id="1">
    <w:p w14:paraId="2C278333" w14:textId="77777777" w:rsidR="008D6527" w:rsidRDefault="008D6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3018"/>
      <w:gridCol w:w="3018"/>
    </w:tblGrid>
    <w:tr w:rsidR="00A6482D" w14:paraId="6EEF006E" w14:textId="77777777" w:rsidTr="00A6482D">
      <w:tc>
        <w:tcPr>
          <w:tcW w:w="3018" w:type="dxa"/>
        </w:tcPr>
        <w:p w14:paraId="035B8B68" w14:textId="21F716BF" w:rsidR="00A6482D" w:rsidRPr="008012AA" w:rsidRDefault="00A6482D" w:rsidP="000E0A9D">
          <w:pPr>
            <w:pStyle w:val="Footer"/>
            <w:spacing w:after="0" w:line="240" w:lineRule="auto"/>
            <w:jc w:val="left"/>
          </w:pPr>
        </w:p>
      </w:tc>
      <w:tc>
        <w:tcPr>
          <w:tcW w:w="3018" w:type="dxa"/>
        </w:tcPr>
        <w:p w14:paraId="69FFB3E0" w14:textId="77777777" w:rsidR="00A6482D" w:rsidRDefault="00A6482D" w:rsidP="000E0A9D">
          <w:pPr>
            <w:pStyle w:val="Footer"/>
            <w:spacing w:after="0" w:line="240" w:lineRule="auto"/>
          </w:pPr>
          <w:r w:rsidRPr="00C920D5">
            <w:rPr>
              <w:rStyle w:val="PageNumber"/>
            </w:rPr>
            <w:fldChar w:fldCharType="begin"/>
          </w:r>
          <w:r w:rsidRPr="00C920D5">
            <w:rPr>
              <w:rStyle w:val="PageNumber"/>
            </w:rPr>
            <w:instrText xml:space="preserve"> PAGE </w:instrText>
          </w:r>
          <w:r w:rsidRPr="00C920D5">
            <w:rPr>
              <w:rStyle w:val="PageNumber"/>
            </w:rPr>
            <w:fldChar w:fldCharType="separate"/>
          </w:r>
          <w:r>
            <w:rPr>
              <w:rStyle w:val="PageNumber"/>
            </w:rPr>
            <w:t>1</w:t>
          </w:r>
          <w:r w:rsidRPr="00C920D5">
            <w:rPr>
              <w:rStyle w:val="PageNumber"/>
            </w:rPr>
            <w:fldChar w:fldCharType="end"/>
          </w:r>
        </w:p>
      </w:tc>
      <w:tc>
        <w:tcPr>
          <w:tcW w:w="3018" w:type="dxa"/>
        </w:tcPr>
        <w:p w14:paraId="11A480D4" w14:textId="77777777" w:rsidR="00A6482D" w:rsidRDefault="00A6482D" w:rsidP="000E0A9D">
          <w:pPr>
            <w:pStyle w:val="Footer"/>
            <w:spacing w:after="0" w:line="240" w:lineRule="auto"/>
            <w:jc w:val="right"/>
          </w:pPr>
        </w:p>
      </w:tc>
    </w:tr>
  </w:tbl>
  <w:p w14:paraId="61F07DBC" w14:textId="77777777" w:rsidR="00A6482D" w:rsidRPr="0030548B" w:rsidRDefault="00A6482D" w:rsidP="000E0A9D">
    <w:pPr>
      <w:pStyle w:val="Foote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3553" w14:textId="77777777" w:rsidR="008D6527" w:rsidRDefault="008D6527" w:rsidP="00856D1B">
      <w:r>
        <w:separator/>
      </w:r>
    </w:p>
  </w:footnote>
  <w:footnote w:type="continuationSeparator" w:id="0">
    <w:p w14:paraId="1D5DF153" w14:textId="77777777" w:rsidR="008D6527" w:rsidRDefault="008D6527" w:rsidP="00856D1B">
      <w:r>
        <w:continuationSeparator/>
      </w:r>
    </w:p>
    <w:p w14:paraId="37FFC48F" w14:textId="77777777" w:rsidR="008D6527" w:rsidRDefault="008D6527" w:rsidP="00856D1B"/>
    <w:p w14:paraId="6A247FC2" w14:textId="77777777" w:rsidR="008D6527" w:rsidRDefault="008D6527" w:rsidP="00856D1B"/>
  </w:footnote>
  <w:footnote w:type="continuationNotice" w:id="1">
    <w:p w14:paraId="64388320" w14:textId="77777777" w:rsidR="008D6527" w:rsidRDefault="008D65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523"/>
    <w:multiLevelType w:val="multilevel"/>
    <w:tmpl w:val="D8469154"/>
    <w:styleLink w:val="CurrentList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 w15:restartNumberingAfterBreak="0">
    <w:nsid w:val="6CA0099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6F4B5186"/>
    <w:multiLevelType w:val="multilevel"/>
    <w:tmpl w:val="8BE41266"/>
    <w:lvl w:ilvl="0">
      <w:start w:val="1"/>
      <w:numFmt w:val="decimal"/>
      <w:pStyle w:val="Standard1"/>
      <w:lvlText w:val="%1."/>
      <w:lvlJc w:val="left"/>
      <w:pPr>
        <w:ind w:left="360" w:hanging="360"/>
      </w:pPr>
      <w:rPr>
        <w:rFonts w:hint="default"/>
        <w:sz w:val="22"/>
        <w:szCs w:val="22"/>
      </w:rPr>
    </w:lvl>
    <w:lvl w:ilvl="1">
      <w:start w:val="1"/>
      <w:numFmt w:val="decimal"/>
      <w:pStyle w:val="Standard2"/>
      <w:isLgl/>
      <w:lvlText w:val="%1.%2"/>
      <w:lvlJc w:val="left"/>
      <w:pPr>
        <w:ind w:left="360" w:hanging="360"/>
      </w:pPr>
      <w:rPr>
        <w:rFonts w:hint="default"/>
        <w:sz w:val="22"/>
        <w:szCs w:val="22"/>
      </w:rPr>
    </w:lvl>
    <w:lvl w:ilvl="2">
      <w:start w:val="1"/>
      <w:numFmt w:val="decimal"/>
      <w:pStyle w:val="Standard3"/>
      <w:isLgl/>
      <w:lvlText w:val="%1.%2.%3"/>
      <w:lvlJc w:val="left"/>
      <w:pPr>
        <w:ind w:left="1288" w:hanging="720"/>
      </w:pPr>
      <w:rPr>
        <w:rFonts w:hint="default"/>
        <w:sz w:val="22"/>
        <w:szCs w:val="22"/>
      </w:rPr>
    </w:lvl>
    <w:lvl w:ilvl="3">
      <w:start w:val="1"/>
      <w:numFmt w:val="lowerRoman"/>
      <w:pStyle w:val="Standard4"/>
      <w:lvlText w:val="(%4)"/>
      <w:lvlJc w:val="left"/>
      <w:pPr>
        <w:ind w:left="720" w:hanging="720"/>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22"/>
        <w:szCs w:val="4"/>
        <w:u w:val="none" w:color="000000"/>
        <w:effect w:val="none"/>
        <w:vertAlign w:val="baseline"/>
        <w:em w:val="none"/>
        <w14:ligatures w14:val="none"/>
        <w14:numForm w14:val="default"/>
        <w14:numSpacing w14:val="default"/>
        <w14:stylisticSets/>
        <w14:cntxtAlts w14:val="0"/>
      </w:rPr>
    </w:lvl>
    <w:lvl w:ilvl="4">
      <w:start w:val="1"/>
      <w:numFmt w:val="lowerLetter"/>
      <w:pStyle w:val="Standard5"/>
      <w:lvlText w:val="(%5)"/>
      <w:lvlJc w:val="left"/>
      <w:pPr>
        <w:ind w:left="1080" w:hanging="1080"/>
      </w:pPr>
      <w:rPr>
        <w:rFonts w:hint="default"/>
        <w:sz w:val="22"/>
        <w:szCs w:val="28"/>
      </w:rPr>
    </w:lvl>
    <w:lvl w:ilvl="5">
      <w:start w:val="1"/>
      <w:numFmt w:val="none"/>
      <w:isLgl/>
      <w:lvlText w:val=""/>
      <w:lvlJc w:val="left"/>
      <w:pPr>
        <w:ind w:left="1080" w:hanging="1080"/>
      </w:pPr>
      <w:rPr>
        <w:rFonts w:hint="default"/>
      </w:rPr>
    </w:lvl>
    <w:lvl w:ilvl="6">
      <w:start w:val="1"/>
      <w:numFmt w:val="none"/>
      <w:isLgl/>
      <w:lvlText w:val=""/>
      <w:lvlJc w:val="left"/>
      <w:pPr>
        <w:ind w:left="1440" w:hanging="1440"/>
      </w:pPr>
      <w:rPr>
        <w:rFonts w:hint="default"/>
      </w:rPr>
    </w:lvl>
    <w:lvl w:ilvl="7">
      <w:start w:val="1"/>
      <w:numFmt w:val="none"/>
      <w:isLgl/>
      <w:lvlText w:val=""/>
      <w:lvlJc w:val="left"/>
      <w:pPr>
        <w:ind w:left="1440" w:hanging="1440"/>
      </w:pPr>
      <w:rPr>
        <w:rFonts w:hint="default"/>
      </w:rPr>
    </w:lvl>
    <w:lvl w:ilvl="8">
      <w:start w:val="1"/>
      <w:numFmt w:val="none"/>
      <w:isLgl/>
      <w:lvlText w:val=""/>
      <w:lvlJc w:val="left"/>
      <w:pPr>
        <w:ind w:left="1800" w:hanging="1800"/>
      </w:pPr>
      <w:rPr>
        <w:rFonts w:hint="default"/>
      </w:rPr>
    </w:lvl>
  </w:abstractNum>
  <w:num w:numId="1" w16cid:durableId="1146163140">
    <w:abstractNumId w:val="1"/>
  </w:num>
  <w:num w:numId="2" w16cid:durableId="840462431">
    <w:abstractNumId w:val="0"/>
  </w:num>
  <w:num w:numId="3" w16cid:durableId="2029483602">
    <w:abstractNumId w:val="2"/>
  </w:num>
  <w:num w:numId="4" w16cid:durableId="3151108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3976300">
    <w:abstractNumId w:val="2"/>
  </w:num>
  <w:num w:numId="6" w16cid:durableId="424962052">
    <w:abstractNumId w:val="2"/>
  </w:num>
  <w:num w:numId="7" w16cid:durableId="241642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739765">
    <w:abstractNumId w:val="2"/>
  </w:num>
  <w:num w:numId="9" w16cid:durableId="132017873">
    <w:abstractNumId w:val="2"/>
  </w:num>
  <w:num w:numId="10" w16cid:durableId="1272250629">
    <w:abstractNumId w:val="2"/>
  </w:num>
  <w:num w:numId="11" w16cid:durableId="927467108">
    <w:abstractNumId w:val="2"/>
  </w:num>
  <w:num w:numId="12" w16cid:durableId="1242831937">
    <w:abstractNumId w:val="2"/>
  </w:num>
  <w:num w:numId="13" w16cid:durableId="499154722">
    <w:abstractNumId w:val="2"/>
  </w:num>
  <w:num w:numId="14" w16cid:durableId="1870683168">
    <w:abstractNumId w:val="2"/>
  </w:num>
  <w:num w:numId="15" w16cid:durableId="1358234929">
    <w:abstractNumId w:val="2"/>
  </w:num>
  <w:num w:numId="16" w16cid:durableId="1670521939">
    <w:abstractNumId w:val="2"/>
  </w:num>
  <w:num w:numId="17" w16cid:durableId="507597331">
    <w:abstractNumId w:val="2"/>
  </w:num>
  <w:num w:numId="18" w16cid:durableId="1927643047">
    <w:abstractNumId w:val="2"/>
  </w:num>
  <w:num w:numId="19" w16cid:durableId="826826807">
    <w:abstractNumId w:val="2"/>
  </w:num>
  <w:num w:numId="20" w16cid:durableId="953369605">
    <w:abstractNumId w:val="2"/>
  </w:num>
  <w:num w:numId="21" w16cid:durableId="9392183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5653755">
    <w:abstractNumId w:val="2"/>
  </w:num>
  <w:num w:numId="23" w16cid:durableId="1774478295">
    <w:abstractNumId w:val="2"/>
  </w:num>
  <w:num w:numId="24" w16cid:durableId="4138188">
    <w:abstractNumId w:val="2"/>
  </w:num>
  <w:num w:numId="25" w16cid:durableId="1909728615">
    <w:abstractNumId w:val="2"/>
  </w:num>
  <w:num w:numId="26" w16cid:durableId="64690710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C7F"/>
    <w:rsid w:val="00005E81"/>
    <w:rsid w:val="0002106A"/>
    <w:rsid w:val="0002182A"/>
    <w:rsid w:val="00023736"/>
    <w:rsid w:val="00031452"/>
    <w:rsid w:val="00037864"/>
    <w:rsid w:val="000618E0"/>
    <w:rsid w:val="00064161"/>
    <w:rsid w:val="000716BA"/>
    <w:rsid w:val="0007372C"/>
    <w:rsid w:val="00073AE2"/>
    <w:rsid w:val="00073E00"/>
    <w:rsid w:val="000757D3"/>
    <w:rsid w:val="000760A9"/>
    <w:rsid w:val="000762ED"/>
    <w:rsid w:val="00082ADB"/>
    <w:rsid w:val="0009011B"/>
    <w:rsid w:val="0009249C"/>
    <w:rsid w:val="00093580"/>
    <w:rsid w:val="00094DDA"/>
    <w:rsid w:val="00095880"/>
    <w:rsid w:val="000A06D7"/>
    <w:rsid w:val="000A41CC"/>
    <w:rsid w:val="000A5956"/>
    <w:rsid w:val="000A7C08"/>
    <w:rsid w:val="000A7F4A"/>
    <w:rsid w:val="000B2882"/>
    <w:rsid w:val="000B358D"/>
    <w:rsid w:val="000C000A"/>
    <w:rsid w:val="000D411C"/>
    <w:rsid w:val="000D5161"/>
    <w:rsid w:val="000E0A9D"/>
    <w:rsid w:val="000F5779"/>
    <w:rsid w:val="000F7D15"/>
    <w:rsid w:val="0010473D"/>
    <w:rsid w:val="0012070C"/>
    <w:rsid w:val="00127637"/>
    <w:rsid w:val="0013701D"/>
    <w:rsid w:val="00137EEE"/>
    <w:rsid w:val="00141939"/>
    <w:rsid w:val="00144BDA"/>
    <w:rsid w:val="00144D63"/>
    <w:rsid w:val="0015265C"/>
    <w:rsid w:val="00156AD8"/>
    <w:rsid w:val="001625A6"/>
    <w:rsid w:val="00163074"/>
    <w:rsid w:val="00167922"/>
    <w:rsid w:val="00172CC2"/>
    <w:rsid w:val="00174BD5"/>
    <w:rsid w:val="0018223C"/>
    <w:rsid w:val="00183825"/>
    <w:rsid w:val="00194609"/>
    <w:rsid w:val="001950B9"/>
    <w:rsid w:val="001A6AEB"/>
    <w:rsid w:val="001B2D60"/>
    <w:rsid w:val="001B48EE"/>
    <w:rsid w:val="001B5ADC"/>
    <w:rsid w:val="001B6137"/>
    <w:rsid w:val="001B7C0C"/>
    <w:rsid w:val="001C2802"/>
    <w:rsid w:val="001C492A"/>
    <w:rsid w:val="001C5522"/>
    <w:rsid w:val="001C6979"/>
    <w:rsid w:val="001C7E5C"/>
    <w:rsid w:val="001E025C"/>
    <w:rsid w:val="001E0A4E"/>
    <w:rsid w:val="001F65E8"/>
    <w:rsid w:val="002002C4"/>
    <w:rsid w:val="00205527"/>
    <w:rsid w:val="002107AA"/>
    <w:rsid w:val="00215370"/>
    <w:rsid w:val="00217CDB"/>
    <w:rsid w:val="00232AD6"/>
    <w:rsid w:val="0023306E"/>
    <w:rsid w:val="00233359"/>
    <w:rsid w:val="00250B8F"/>
    <w:rsid w:val="00251733"/>
    <w:rsid w:val="002517B0"/>
    <w:rsid w:val="00253419"/>
    <w:rsid w:val="00262BB1"/>
    <w:rsid w:val="00264371"/>
    <w:rsid w:val="00267A66"/>
    <w:rsid w:val="002700A5"/>
    <w:rsid w:val="00271191"/>
    <w:rsid w:val="00271309"/>
    <w:rsid w:val="0027328A"/>
    <w:rsid w:val="002735F3"/>
    <w:rsid w:val="0027449B"/>
    <w:rsid w:val="002815D8"/>
    <w:rsid w:val="002844C1"/>
    <w:rsid w:val="002853D9"/>
    <w:rsid w:val="00285FA7"/>
    <w:rsid w:val="00292A3E"/>
    <w:rsid w:val="00293A21"/>
    <w:rsid w:val="00297F96"/>
    <w:rsid w:val="002A25EA"/>
    <w:rsid w:val="002A7E34"/>
    <w:rsid w:val="002B0929"/>
    <w:rsid w:val="002B263D"/>
    <w:rsid w:val="002B299C"/>
    <w:rsid w:val="002B2ADE"/>
    <w:rsid w:val="002C0DAE"/>
    <w:rsid w:val="002C6C06"/>
    <w:rsid w:val="002D2EE2"/>
    <w:rsid w:val="002D532F"/>
    <w:rsid w:val="002D5816"/>
    <w:rsid w:val="002D6729"/>
    <w:rsid w:val="002D6EAA"/>
    <w:rsid w:val="002E2090"/>
    <w:rsid w:val="002E3B3A"/>
    <w:rsid w:val="002E6FD2"/>
    <w:rsid w:val="002F0A98"/>
    <w:rsid w:val="00301B75"/>
    <w:rsid w:val="00303F06"/>
    <w:rsid w:val="0030548B"/>
    <w:rsid w:val="003101C7"/>
    <w:rsid w:val="00310353"/>
    <w:rsid w:val="003124A1"/>
    <w:rsid w:val="00314AF1"/>
    <w:rsid w:val="00316DFF"/>
    <w:rsid w:val="0032304A"/>
    <w:rsid w:val="0032377C"/>
    <w:rsid w:val="00326BC5"/>
    <w:rsid w:val="00337E35"/>
    <w:rsid w:val="003400F1"/>
    <w:rsid w:val="00342BF4"/>
    <w:rsid w:val="00343526"/>
    <w:rsid w:val="0034587A"/>
    <w:rsid w:val="00345962"/>
    <w:rsid w:val="00345A2F"/>
    <w:rsid w:val="0034653D"/>
    <w:rsid w:val="00347493"/>
    <w:rsid w:val="00352E06"/>
    <w:rsid w:val="003552D2"/>
    <w:rsid w:val="00355F35"/>
    <w:rsid w:val="0036230B"/>
    <w:rsid w:val="00372EF3"/>
    <w:rsid w:val="00377A79"/>
    <w:rsid w:val="00377DBD"/>
    <w:rsid w:val="0038131E"/>
    <w:rsid w:val="00392422"/>
    <w:rsid w:val="003948CE"/>
    <w:rsid w:val="00397C29"/>
    <w:rsid w:val="003A5D6F"/>
    <w:rsid w:val="003B2F96"/>
    <w:rsid w:val="003B617C"/>
    <w:rsid w:val="003B7DB8"/>
    <w:rsid w:val="003C4108"/>
    <w:rsid w:val="003D1F0C"/>
    <w:rsid w:val="003D24B3"/>
    <w:rsid w:val="003D2C83"/>
    <w:rsid w:val="003D78B2"/>
    <w:rsid w:val="003E0733"/>
    <w:rsid w:val="003E70E9"/>
    <w:rsid w:val="003F2E95"/>
    <w:rsid w:val="00400B19"/>
    <w:rsid w:val="0041241F"/>
    <w:rsid w:val="00412F9F"/>
    <w:rsid w:val="00414E5D"/>
    <w:rsid w:val="00417987"/>
    <w:rsid w:val="00417F67"/>
    <w:rsid w:val="004257D1"/>
    <w:rsid w:val="0043328C"/>
    <w:rsid w:val="00434EF5"/>
    <w:rsid w:val="00437C87"/>
    <w:rsid w:val="00441449"/>
    <w:rsid w:val="00443FC7"/>
    <w:rsid w:val="00445357"/>
    <w:rsid w:val="0044558D"/>
    <w:rsid w:val="00446C8A"/>
    <w:rsid w:val="00447FF6"/>
    <w:rsid w:val="00452CAE"/>
    <w:rsid w:val="00453778"/>
    <w:rsid w:val="00457CD1"/>
    <w:rsid w:val="00463554"/>
    <w:rsid w:val="004636FF"/>
    <w:rsid w:val="004662BF"/>
    <w:rsid w:val="004670EA"/>
    <w:rsid w:val="0047466C"/>
    <w:rsid w:val="00477DB8"/>
    <w:rsid w:val="00485ACA"/>
    <w:rsid w:val="004861BE"/>
    <w:rsid w:val="00490E87"/>
    <w:rsid w:val="004935B5"/>
    <w:rsid w:val="00493F14"/>
    <w:rsid w:val="004A3545"/>
    <w:rsid w:val="004A6FF1"/>
    <w:rsid w:val="004B2A9D"/>
    <w:rsid w:val="004B3045"/>
    <w:rsid w:val="004B5E6A"/>
    <w:rsid w:val="004C405A"/>
    <w:rsid w:val="004D17DD"/>
    <w:rsid w:val="004D50A4"/>
    <w:rsid w:val="004E1BF6"/>
    <w:rsid w:val="004E2F83"/>
    <w:rsid w:val="004E670F"/>
    <w:rsid w:val="004E7D98"/>
    <w:rsid w:val="004F46BB"/>
    <w:rsid w:val="00503294"/>
    <w:rsid w:val="005109B8"/>
    <w:rsid w:val="00521C78"/>
    <w:rsid w:val="005228EC"/>
    <w:rsid w:val="00523759"/>
    <w:rsid w:val="00523947"/>
    <w:rsid w:val="00524944"/>
    <w:rsid w:val="00524964"/>
    <w:rsid w:val="00525436"/>
    <w:rsid w:val="0053607F"/>
    <w:rsid w:val="00537F1E"/>
    <w:rsid w:val="00550783"/>
    <w:rsid w:val="00552069"/>
    <w:rsid w:val="005528E4"/>
    <w:rsid w:val="00552F44"/>
    <w:rsid w:val="005565C3"/>
    <w:rsid w:val="00556772"/>
    <w:rsid w:val="0056417C"/>
    <w:rsid w:val="00564F17"/>
    <w:rsid w:val="00566CE6"/>
    <w:rsid w:val="00570A39"/>
    <w:rsid w:val="00572D26"/>
    <w:rsid w:val="00574AFC"/>
    <w:rsid w:val="00577DFF"/>
    <w:rsid w:val="005804B0"/>
    <w:rsid w:val="00583388"/>
    <w:rsid w:val="00583E4C"/>
    <w:rsid w:val="0059636C"/>
    <w:rsid w:val="00597194"/>
    <w:rsid w:val="005B4DBF"/>
    <w:rsid w:val="005C1D25"/>
    <w:rsid w:val="005C78EA"/>
    <w:rsid w:val="005D27CD"/>
    <w:rsid w:val="005D5D7D"/>
    <w:rsid w:val="005D72A1"/>
    <w:rsid w:val="005E0A53"/>
    <w:rsid w:val="005E1330"/>
    <w:rsid w:val="005E5E55"/>
    <w:rsid w:val="005F47D9"/>
    <w:rsid w:val="006072ED"/>
    <w:rsid w:val="00613D67"/>
    <w:rsid w:val="00617E3F"/>
    <w:rsid w:val="006239BA"/>
    <w:rsid w:val="00626B02"/>
    <w:rsid w:val="00630B38"/>
    <w:rsid w:val="00640ECD"/>
    <w:rsid w:val="0064184D"/>
    <w:rsid w:val="0064261F"/>
    <w:rsid w:val="00644685"/>
    <w:rsid w:val="006460AF"/>
    <w:rsid w:val="00651650"/>
    <w:rsid w:val="006533BB"/>
    <w:rsid w:val="00654A6C"/>
    <w:rsid w:val="00660702"/>
    <w:rsid w:val="00665C9D"/>
    <w:rsid w:val="0067610E"/>
    <w:rsid w:val="00682C26"/>
    <w:rsid w:val="00684AE9"/>
    <w:rsid w:val="006857B7"/>
    <w:rsid w:val="006863F5"/>
    <w:rsid w:val="00694081"/>
    <w:rsid w:val="006A03C1"/>
    <w:rsid w:val="006A0F5D"/>
    <w:rsid w:val="006B1B7A"/>
    <w:rsid w:val="006B331F"/>
    <w:rsid w:val="006B3B3D"/>
    <w:rsid w:val="006B6EE5"/>
    <w:rsid w:val="006C400D"/>
    <w:rsid w:val="006C6D7C"/>
    <w:rsid w:val="006D17DC"/>
    <w:rsid w:val="006D2426"/>
    <w:rsid w:val="006D4C3D"/>
    <w:rsid w:val="006E0D35"/>
    <w:rsid w:val="006E17B3"/>
    <w:rsid w:val="006F2DAE"/>
    <w:rsid w:val="006F30B9"/>
    <w:rsid w:val="006F717D"/>
    <w:rsid w:val="006F7B71"/>
    <w:rsid w:val="007012D4"/>
    <w:rsid w:val="007042CB"/>
    <w:rsid w:val="00707D26"/>
    <w:rsid w:val="0071322B"/>
    <w:rsid w:val="007150F5"/>
    <w:rsid w:val="007202E5"/>
    <w:rsid w:val="00722C75"/>
    <w:rsid w:val="0072491D"/>
    <w:rsid w:val="00725CC7"/>
    <w:rsid w:val="00725F0E"/>
    <w:rsid w:val="0073436D"/>
    <w:rsid w:val="00742838"/>
    <w:rsid w:val="0074350A"/>
    <w:rsid w:val="00745A10"/>
    <w:rsid w:val="00776A76"/>
    <w:rsid w:val="00784A8A"/>
    <w:rsid w:val="00790B0E"/>
    <w:rsid w:val="007960A3"/>
    <w:rsid w:val="007A15E5"/>
    <w:rsid w:val="007A5E21"/>
    <w:rsid w:val="007A633C"/>
    <w:rsid w:val="007A6605"/>
    <w:rsid w:val="007B5E9A"/>
    <w:rsid w:val="007C7F25"/>
    <w:rsid w:val="007D084D"/>
    <w:rsid w:val="007D1368"/>
    <w:rsid w:val="007E53DD"/>
    <w:rsid w:val="007E61F0"/>
    <w:rsid w:val="007F02D8"/>
    <w:rsid w:val="007F06BB"/>
    <w:rsid w:val="007F658D"/>
    <w:rsid w:val="007F6B98"/>
    <w:rsid w:val="008012AA"/>
    <w:rsid w:val="00806C7F"/>
    <w:rsid w:val="00807460"/>
    <w:rsid w:val="0081188A"/>
    <w:rsid w:val="00813EF3"/>
    <w:rsid w:val="0081580D"/>
    <w:rsid w:val="008177FA"/>
    <w:rsid w:val="00827306"/>
    <w:rsid w:val="00830D73"/>
    <w:rsid w:val="008378CB"/>
    <w:rsid w:val="00844200"/>
    <w:rsid w:val="00844D98"/>
    <w:rsid w:val="0084780B"/>
    <w:rsid w:val="008515A6"/>
    <w:rsid w:val="008528BF"/>
    <w:rsid w:val="00852C5C"/>
    <w:rsid w:val="0085575C"/>
    <w:rsid w:val="00856D1B"/>
    <w:rsid w:val="00857AD9"/>
    <w:rsid w:val="00857BEC"/>
    <w:rsid w:val="0086206D"/>
    <w:rsid w:val="0086417B"/>
    <w:rsid w:val="00864264"/>
    <w:rsid w:val="0086695B"/>
    <w:rsid w:val="00867DF0"/>
    <w:rsid w:val="0087314F"/>
    <w:rsid w:val="008757A1"/>
    <w:rsid w:val="00881795"/>
    <w:rsid w:val="00881C7E"/>
    <w:rsid w:val="00886EDA"/>
    <w:rsid w:val="00887AC2"/>
    <w:rsid w:val="00892F41"/>
    <w:rsid w:val="00892F5A"/>
    <w:rsid w:val="00894A86"/>
    <w:rsid w:val="008973E0"/>
    <w:rsid w:val="008A0E93"/>
    <w:rsid w:val="008A28B9"/>
    <w:rsid w:val="008A2985"/>
    <w:rsid w:val="008A48B7"/>
    <w:rsid w:val="008B4872"/>
    <w:rsid w:val="008B5643"/>
    <w:rsid w:val="008C4AE0"/>
    <w:rsid w:val="008C727C"/>
    <w:rsid w:val="008D175C"/>
    <w:rsid w:val="008D58DC"/>
    <w:rsid w:val="008D6527"/>
    <w:rsid w:val="008D7D15"/>
    <w:rsid w:val="008E6432"/>
    <w:rsid w:val="008F7746"/>
    <w:rsid w:val="0090207F"/>
    <w:rsid w:val="0090652A"/>
    <w:rsid w:val="00907B7C"/>
    <w:rsid w:val="00907F0C"/>
    <w:rsid w:val="00914767"/>
    <w:rsid w:val="009326EA"/>
    <w:rsid w:val="009344E5"/>
    <w:rsid w:val="00934F24"/>
    <w:rsid w:val="00935C5B"/>
    <w:rsid w:val="00945BAD"/>
    <w:rsid w:val="009571C7"/>
    <w:rsid w:val="00957CA6"/>
    <w:rsid w:val="00960E3D"/>
    <w:rsid w:val="00961123"/>
    <w:rsid w:val="00962B6A"/>
    <w:rsid w:val="0096534E"/>
    <w:rsid w:val="00990A43"/>
    <w:rsid w:val="0099302E"/>
    <w:rsid w:val="009B1030"/>
    <w:rsid w:val="009B481B"/>
    <w:rsid w:val="009B4ADC"/>
    <w:rsid w:val="009B5DAF"/>
    <w:rsid w:val="009B6EBB"/>
    <w:rsid w:val="009C484E"/>
    <w:rsid w:val="009D20BB"/>
    <w:rsid w:val="009D2521"/>
    <w:rsid w:val="009E6841"/>
    <w:rsid w:val="009E7F83"/>
    <w:rsid w:val="009F6C7E"/>
    <w:rsid w:val="00A068C3"/>
    <w:rsid w:val="00A10A4F"/>
    <w:rsid w:val="00A13CF9"/>
    <w:rsid w:val="00A13F19"/>
    <w:rsid w:val="00A243AB"/>
    <w:rsid w:val="00A244FF"/>
    <w:rsid w:val="00A31BBA"/>
    <w:rsid w:val="00A40EFC"/>
    <w:rsid w:val="00A43E28"/>
    <w:rsid w:val="00A44CB3"/>
    <w:rsid w:val="00A46B86"/>
    <w:rsid w:val="00A472B4"/>
    <w:rsid w:val="00A55EC8"/>
    <w:rsid w:val="00A6482D"/>
    <w:rsid w:val="00A6622C"/>
    <w:rsid w:val="00A670FE"/>
    <w:rsid w:val="00A752D4"/>
    <w:rsid w:val="00A769F7"/>
    <w:rsid w:val="00A7795F"/>
    <w:rsid w:val="00A80402"/>
    <w:rsid w:val="00A83A34"/>
    <w:rsid w:val="00A84DA2"/>
    <w:rsid w:val="00A85708"/>
    <w:rsid w:val="00A85EF7"/>
    <w:rsid w:val="00A92FFF"/>
    <w:rsid w:val="00AA02CD"/>
    <w:rsid w:val="00AA27F7"/>
    <w:rsid w:val="00AA653F"/>
    <w:rsid w:val="00AB4922"/>
    <w:rsid w:val="00AB6D17"/>
    <w:rsid w:val="00AC56C9"/>
    <w:rsid w:val="00AD7709"/>
    <w:rsid w:val="00AE1F17"/>
    <w:rsid w:val="00AF0784"/>
    <w:rsid w:val="00AF270B"/>
    <w:rsid w:val="00AF3B73"/>
    <w:rsid w:val="00AF6DA2"/>
    <w:rsid w:val="00AF74AA"/>
    <w:rsid w:val="00B003F0"/>
    <w:rsid w:val="00B15257"/>
    <w:rsid w:val="00B15420"/>
    <w:rsid w:val="00B171D6"/>
    <w:rsid w:val="00B229B6"/>
    <w:rsid w:val="00B25FF3"/>
    <w:rsid w:val="00B30F3B"/>
    <w:rsid w:val="00B34CE0"/>
    <w:rsid w:val="00B372E4"/>
    <w:rsid w:val="00B41E13"/>
    <w:rsid w:val="00B527F5"/>
    <w:rsid w:val="00B549BB"/>
    <w:rsid w:val="00B54E5D"/>
    <w:rsid w:val="00B63645"/>
    <w:rsid w:val="00B674C3"/>
    <w:rsid w:val="00B705FF"/>
    <w:rsid w:val="00B75DCE"/>
    <w:rsid w:val="00B77846"/>
    <w:rsid w:val="00B85DE5"/>
    <w:rsid w:val="00B8649E"/>
    <w:rsid w:val="00B86B22"/>
    <w:rsid w:val="00B8722A"/>
    <w:rsid w:val="00B95B81"/>
    <w:rsid w:val="00B96EE5"/>
    <w:rsid w:val="00BA64D3"/>
    <w:rsid w:val="00BB52C7"/>
    <w:rsid w:val="00BC6A5C"/>
    <w:rsid w:val="00BD0D53"/>
    <w:rsid w:val="00C003C8"/>
    <w:rsid w:val="00C0241F"/>
    <w:rsid w:val="00C047AC"/>
    <w:rsid w:val="00C1187B"/>
    <w:rsid w:val="00C14F4A"/>
    <w:rsid w:val="00C156B6"/>
    <w:rsid w:val="00C24B3C"/>
    <w:rsid w:val="00C31057"/>
    <w:rsid w:val="00C41187"/>
    <w:rsid w:val="00C47FBF"/>
    <w:rsid w:val="00C51AD6"/>
    <w:rsid w:val="00C524C6"/>
    <w:rsid w:val="00C53638"/>
    <w:rsid w:val="00C53955"/>
    <w:rsid w:val="00C56E85"/>
    <w:rsid w:val="00C622B4"/>
    <w:rsid w:val="00C7002C"/>
    <w:rsid w:val="00C70AC4"/>
    <w:rsid w:val="00C72B38"/>
    <w:rsid w:val="00C77826"/>
    <w:rsid w:val="00C77A54"/>
    <w:rsid w:val="00C80B00"/>
    <w:rsid w:val="00C86018"/>
    <w:rsid w:val="00C86156"/>
    <w:rsid w:val="00C9354E"/>
    <w:rsid w:val="00C93644"/>
    <w:rsid w:val="00C95EEB"/>
    <w:rsid w:val="00CA1873"/>
    <w:rsid w:val="00CA3D4B"/>
    <w:rsid w:val="00CA3E62"/>
    <w:rsid w:val="00CA4C76"/>
    <w:rsid w:val="00CB2062"/>
    <w:rsid w:val="00CB4BE7"/>
    <w:rsid w:val="00CC0ED3"/>
    <w:rsid w:val="00CC0FCA"/>
    <w:rsid w:val="00CC5370"/>
    <w:rsid w:val="00CD6696"/>
    <w:rsid w:val="00CE1788"/>
    <w:rsid w:val="00CE39B9"/>
    <w:rsid w:val="00CE459C"/>
    <w:rsid w:val="00CE45F7"/>
    <w:rsid w:val="00CE531F"/>
    <w:rsid w:val="00CF4BC3"/>
    <w:rsid w:val="00CF55BD"/>
    <w:rsid w:val="00CF5D59"/>
    <w:rsid w:val="00D03B48"/>
    <w:rsid w:val="00D04298"/>
    <w:rsid w:val="00D14075"/>
    <w:rsid w:val="00D14E6E"/>
    <w:rsid w:val="00D2324D"/>
    <w:rsid w:val="00D24A53"/>
    <w:rsid w:val="00D30291"/>
    <w:rsid w:val="00D30368"/>
    <w:rsid w:val="00D3485D"/>
    <w:rsid w:val="00D42CC6"/>
    <w:rsid w:val="00D46582"/>
    <w:rsid w:val="00D53C0B"/>
    <w:rsid w:val="00D54212"/>
    <w:rsid w:val="00D6770D"/>
    <w:rsid w:val="00D7780A"/>
    <w:rsid w:val="00D816A6"/>
    <w:rsid w:val="00D81965"/>
    <w:rsid w:val="00D8377A"/>
    <w:rsid w:val="00D95C33"/>
    <w:rsid w:val="00D964A6"/>
    <w:rsid w:val="00D96B14"/>
    <w:rsid w:val="00D96E7E"/>
    <w:rsid w:val="00DA4F10"/>
    <w:rsid w:val="00DB246E"/>
    <w:rsid w:val="00DB3F30"/>
    <w:rsid w:val="00DB5207"/>
    <w:rsid w:val="00DB705A"/>
    <w:rsid w:val="00DC3B5D"/>
    <w:rsid w:val="00DC516D"/>
    <w:rsid w:val="00DC6B81"/>
    <w:rsid w:val="00DC6F01"/>
    <w:rsid w:val="00DD41BA"/>
    <w:rsid w:val="00DE0C48"/>
    <w:rsid w:val="00DE497B"/>
    <w:rsid w:val="00DE772D"/>
    <w:rsid w:val="00DF0C31"/>
    <w:rsid w:val="00DF0EDF"/>
    <w:rsid w:val="00DF6BC4"/>
    <w:rsid w:val="00DF7760"/>
    <w:rsid w:val="00E03AFF"/>
    <w:rsid w:val="00E04C43"/>
    <w:rsid w:val="00E05406"/>
    <w:rsid w:val="00E13993"/>
    <w:rsid w:val="00E17ECB"/>
    <w:rsid w:val="00E23E45"/>
    <w:rsid w:val="00E24906"/>
    <w:rsid w:val="00E24FC0"/>
    <w:rsid w:val="00E27C01"/>
    <w:rsid w:val="00E36A0C"/>
    <w:rsid w:val="00E36E6A"/>
    <w:rsid w:val="00E75CC7"/>
    <w:rsid w:val="00E809C7"/>
    <w:rsid w:val="00E8284B"/>
    <w:rsid w:val="00E87E51"/>
    <w:rsid w:val="00EA0A6F"/>
    <w:rsid w:val="00EA24ED"/>
    <w:rsid w:val="00EA2E9C"/>
    <w:rsid w:val="00EB4A75"/>
    <w:rsid w:val="00EB58F5"/>
    <w:rsid w:val="00EB6403"/>
    <w:rsid w:val="00ED735B"/>
    <w:rsid w:val="00EE35D4"/>
    <w:rsid w:val="00EE62C9"/>
    <w:rsid w:val="00EF220E"/>
    <w:rsid w:val="00EF5C2B"/>
    <w:rsid w:val="00F01BBC"/>
    <w:rsid w:val="00F01C0A"/>
    <w:rsid w:val="00F06BF8"/>
    <w:rsid w:val="00F06FA7"/>
    <w:rsid w:val="00F23BDF"/>
    <w:rsid w:val="00F31658"/>
    <w:rsid w:val="00F40F21"/>
    <w:rsid w:val="00F4311E"/>
    <w:rsid w:val="00F44DD2"/>
    <w:rsid w:val="00F52620"/>
    <w:rsid w:val="00F549D6"/>
    <w:rsid w:val="00F56A29"/>
    <w:rsid w:val="00F571CF"/>
    <w:rsid w:val="00F573AB"/>
    <w:rsid w:val="00F6235C"/>
    <w:rsid w:val="00F63D6C"/>
    <w:rsid w:val="00F66C9A"/>
    <w:rsid w:val="00F676D4"/>
    <w:rsid w:val="00F75732"/>
    <w:rsid w:val="00F93398"/>
    <w:rsid w:val="00FA6100"/>
    <w:rsid w:val="00FB0675"/>
    <w:rsid w:val="00FB2A8A"/>
    <w:rsid w:val="00FB76BD"/>
    <w:rsid w:val="00FD09E8"/>
    <w:rsid w:val="00FD1ED3"/>
    <w:rsid w:val="00FD201C"/>
    <w:rsid w:val="00FD4E60"/>
    <w:rsid w:val="00FE0D0C"/>
    <w:rsid w:val="00FE53E7"/>
    <w:rsid w:val="00FF7B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8B8E7C"/>
  <w15:chartTrackingRefBased/>
  <w15:docId w15:val="{060DB91E-D377-4F68-8D09-565DDE29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B"/>
    <w:pPr>
      <w:spacing w:after="120" w:line="264" w:lineRule="auto"/>
      <w:jc w:val="both"/>
    </w:pPr>
    <w:rPr>
      <w:rFonts w:ascii="Arial" w:hAnsi="Arial" w:cs="Arial"/>
      <w:sz w:val="22"/>
      <w:szCs w:val="22"/>
    </w:rPr>
  </w:style>
  <w:style w:type="paragraph" w:styleId="Heading1">
    <w:name w:val="heading 1"/>
    <w:basedOn w:val="Normal"/>
    <w:next w:val="Normal"/>
    <w:link w:val="Heading1Char"/>
    <w:uiPriority w:val="9"/>
    <w:rsid w:val="001B48EE"/>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B48EE"/>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48EE"/>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rsid w:val="001B48EE"/>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1B48EE"/>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B48EE"/>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B48E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B48E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B48E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8EE"/>
    <w:pPr>
      <w:ind w:left="720"/>
      <w:contextualSpacing/>
    </w:pPr>
  </w:style>
  <w:style w:type="character" w:customStyle="1" w:styleId="Standard1Char">
    <w:name w:val="Standard 1 Char"/>
    <w:basedOn w:val="DefaultParagraphFont"/>
    <w:link w:val="Standard1"/>
    <w:rsid w:val="004257D1"/>
    <w:rPr>
      <w:rFonts w:ascii="Arial" w:hAnsi="Arial" w:cs="Arial"/>
      <w:b/>
      <w:bCs/>
      <w:caps/>
      <w:sz w:val="20"/>
      <w:szCs w:val="20"/>
    </w:rPr>
  </w:style>
  <w:style w:type="character" w:customStyle="1" w:styleId="Standard2Char">
    <w:name w:val="Standard 2 Char"/>
    <w:basedOn w:val="Standard1Char"/>
    <w:link w:val="Standard2"/>
    <w:rsid w:val="004257D1"/>
    <w:rPr>
      <w:rFonts w:ascii="Arial" w:hAnsi="Arial" w:cs="Arial"/>
      <w:b w:val="0"/>
      <w:bCs w:val="0"/>
      <w:caps w:val="0"/>
      <w:sz w:val="22"/>
      <w:szCs w:val="22"/>
    </w:rPr>
  </w:style>
  <w:style w:type="character" w:customStyle="1" w:styleId="Heading1Char">
    <w:name w:val="Heading 1 Char"/>
    <w:basedOn w:val="DefaultParagraphFont"/>
    <w:link w:val="Heading1"/>
    <w:uiPriority w:val="9"/>
    <w:rsid w:val="001B48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B48E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B48EE"/>
    <w:rPr>
      <w:rFonts w:asciiTheme="majorHAnsi" w:eastAsiaTheme="majorEastAsia" w:hAnsiTheme="majorHAnsi" w:cstheme="majorBidi"/>
      <w:color w:val="1F3763" w:themeColor="accent1" w:themeShade="7F"/>
      <w:sz w:val="22"/>
      <w:szCs w:val="22"/>
    </w:rPr>
  </w:style>
  <w:style w:type="character" w:customStyle="1" w:styleId="Heading4Char">
    <w:name w:val="Heading 4 Char"/>
    <w:basedOn w:val="DefaultParagraphFont"/>
    <w:link w:val="Heading4"/>
    <w:uiPriority w:val="9"/>
    <w:rsid w:val="001B48EE"/>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1B48EE"/>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1B48EE"/>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1B48EE"/>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1B48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B48EE"/>
    <w:rPr>
      <w:rFonts w:asciiTheme="majorHAnsi" w:eastAsiaTheme="majorEastAsia" w:hAnsiTheme="majorHAnsi" w:cstheme="majorBidi"/>
      <w:i/>
      <w:iCs/>
      <w:color w:val="272727" w:themeColor="text1" w:themeTint="D8"/>
      <w:sz w:val="21"/>
      <w:szCs w:val="21"/>
    </w:rPr>
  </w:style>
  <w:style w:type="paragraph" w:customStyle="1" w:styleId="Standard1">
    <w:name w:val="Standard 1"/>
    <w:next w:val="Standard2"/>
    <w:link w:val="Standard1Char"/>
    <w:qFormat/>
    <w:rsid w:val="004257D1"/>
    <w:pPr>
      <w:keepNext/>
      <w:numPr>
        <w:numId w:val="3"/>
      </w:numPr>
      <w:spacing w:before="200" w:after="80" w:line="264" w:lineRule="auto"/>
      <w:outlineLvl w:val="0"/>
    </w:pPr>
    <w:rPr>
      <w:rFonts w:ascii="Arial" w:hAnsi="Arial" w:cs="Arial"/>
      <w:b/>
      <w:bCs/>
      <w:caps/>
      <w:sz w:val="20"/>
      <w:szCs w:val="20"/>
    </w:rPr>
  </w:style>
  <w:style w:type="paragraph" w:customStyle="1" w:styleId="Standard2">
    <w:name w:val="Standard 2"/>
    <w:basedOn w:val="Standard1"/>
    <w:link w:val="Standard2Char"/>
    <w:qFormat/>
    <w:rsid w:val="004257D1"/>
    <w:pPr>
      <w:numPr>
        <w:ilvl w:val="1"/>
      </w:numPr>
      <w:spacing w:before="0" w:after="120"/>
      <w:jc w:val="both"/>
      <w:outlineLvl w:val="1"/>
    </w:pPr>
    <w:rPr>
      <w:b w:val="0"/>
      <w:bCs w:val="0"/>
      <w:caps w:val="0"/>
      <w:sz w:val="22"/>
      <w:szCs w:val="22"/>
    </w:rPr>
  </w:style>
  <w:style w:type="paragraph" w:customStyle="1" w:styleId="Body1">
    <w:name w:val="Body 1"/>
    <w:basedOn w:val="Normal"/>
    <w:qFormat/>
    <w:rsid w:val="007D084D"/>
    <w:pPr>
      <w:ind w:left="709"/>
    </w:pPr>
  </w:style>
  <w:style w:type="table" w:styleId="TableGrid">
    <w:name w:val="Table Grid"/>
    <w:basedOn w:val="TableNormal"/>
    <w:rsid w:val="00AF7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3701D"/>
    <w:rPr>
      <w:rFonts w:ascii="Times New Roman" w:hAnsi="Times New Roman" w:cs="Times New Roman"/>
    </w:rPr>
  </w:style>
  <w:style w:type="paragraph" w:customStyle="1" w:styleId="Standard3">
    <w:name w:val="Standard 3"/>
    <w:basedOn w:val="Standard2"/>
    <w:link w:val="Standard3Char"/>
    <w:qFormat/>
    <w:rsid w:val="00B15420"/>
    <w:pPr>
      <w:keepNext w:val="0"/>
      <w:numPr>
        <w:ilvl w:val="2"/>
      </w:numPr>
      <w:outlineLvl w:val="2"/>
    </w:pPr>
  </w:style>
  <w:style w:type="character" w:customStyle="1" w:styleId="Standard3Char">
    <w:name w:val="Standard 3 Char"/>
    <w:basedOn w:val="Standard2Char"/>
    <w:link w:val="Standard3"/>
    <w:rsid w:val="00B15420"/>
    <w:rPr>
      <w:rFonts w:ascii="Arial" w:hAnsi="Arial" w:cs="Arial"/>
      <w:b w:val="0"/>
      <w:bCs w:val="0"/>
      <w:caps w:val="0"/>
      <w:sz w:val="22"/>
      <w:szCs w:val="22"/>
    </w:rPr>
  </w:style>
  <w:style w:type="paragraph" w:customStyle="1" w:styleId="Standard5">
    <w:name w:val="Standard 5"/>
    <w:basedOn w:val="Normal"/>
    <w:link w:val="Standard5Char"/>
    <w:qFormat/>
    <w:rsid w:val="00B15420"/>
    <w:pPr>
      <w:numPr>
        <w:ilvl w:val="4"/>
        <w:numId w:val="3"/>
      </w:numPr>
      <w:ind w:left="2552" w:hanging="567"/>
      <w:outlineLvl w:val="4"/>
    </w:pPr>
  </w:style>
  <w:style w:type="numbering" w:customStyle="1" w:styleId="CurrentList1">
    <w:name w:val="Current List1"/>
    <w:uiPriority w:val="99"/>
    <w:rsid w:val="00093580"/>
    <w:pPr>
      <w:numPr>
        <w:numId w:val="2"/>
      </w:numPr>
    </w:pPr>
  </w:style>
  <w:style w:type="paragraph" w:styleId="Footer">
    <w:name w:val="footer"/>
    <w:basedOn w:val="Normal"/>
    <w:link w:val="FooterChar"/>
    <w:uiPriority w:val="99"/>
    <w:unhideWhenUsed/>
    <w:rsid w:val="0030548B"/>
    <w:pPr>
      <w:tabs>
        <w:tab w:val="center" w:pos="4536"/>
        <w:tab w:val="right" w:pos="9072"/>
      </w:tabs>
      <w:jc w:val="center"/>
    </w:pPr>
    <w:rPr>
      <w:sz w:val="20"/>
      <w:szCs w:val="20"/>
    </w:rPr>
  </w:style>
  <w:style w:type="character" w:customStyle="1" w:styleId="FooterChar">
    <w:name w:val="Footer Char"/>
    <w:basedOn w:val="DefaultParagraphFont"/>
    <w:link w:val="Footer"/>
    <w:uiPriority w:val="99"/>
    <w:rsid w:val="0030548B"/>
    <w:rPr>
      <w:rFonts w:ascii="Arial" w:hAnsi="Arial" w:cs="Arial"/>
      <w:noProof/>
      <w:sz w:val="20"/>
      <w:szCs w:val="20"/>
    </w:rPr>
  </w:style>
  <w:style w:type="character" w:styleId="PageNumber">
    <w:name w:val="page number"/>
    <w:basedOn w:val="DefaultParagraphFont"/>
    <w:uiPriority w:val="99"/>
    <w:semiHidden/>
    <w:unhideWhenUsed/>
    <w:rsid w:val="00F75732"/>
  </w:style>
  <w:style w:type="paragraph" w:styleId="TOCHeading">
    <w:name w:val="TOC Heading"/>
    <w:basedOn w:val="Heading1"/>
    <w:next w:val="Normal"/>
    <w:uiPriority w:val="39"/>
    <w:unhideWhenUsed/>
    <w:rsid w:val="000A06D7"/>
    <w:pPr>
      <w:numPr>
        <w:numId w:val="0"/>
      </w:numPr>
      <w:spacing w:before="480" w:line="276" w:lineRule="auto"/>
      <w:outlineLvl w:val="9"/>
    </w:pPr>
    <w:rPr>
      <w:b/>
      <w:bCs/>
      <w:sz w:val="28"/>
      <w:szCs w:val="28"/>
      <w:lang w:val="en-US"/>
    </w:rPr>
  </w:style>
  <w:style w:type="paragraph" w:styleId="TOC1">
    <w:name w:val="toc 1"/>
    <w:basedOn w:val="Normal"/>
    <w:next w:val="Normal"/>
    <w:uiPriority w:val="39"/>
    <w:unhideWhenUsed/>
    <w:rsid w:val="00355F35"/>
    <w:pPr>
      <w:tabs>
        <w:tab w:val="left" w:pos="480"/>
        <w:tab w:val="right" w:leader="dot" w:pos="9054"/>
      </w:tabs>
    </w:pPr>
    <w:rPr>
      <w:caps/>
      <w:sz w:val="20"/>
    </w:rPr>
  </w:style>
  <w:style w:type="paragraph" w:styleId="TOC2">
    <w:name w:val="toc 2"/>
    <w:basedOn w:val="Normal"/>
    <w:next w:val="Normal"/>
    <w:uiPriority w:val="39"/>
    <w:unhideWhenUsed/>
    <w:rsid w:val="00355F35"/>
    <w:pPr>
      <w:tabs>
        <w:tab w:val="right" w:leader="dot" w:pos="9054"/>
      </w:tabs>
    </w:pPr>
    <w:rPr>
      <w:sz w:val="20"/>
    </w:rPr>
  </w:style>
  <w:style w:type="paragraph" w:styleId="TOC3">
    <w:name w:val="toc 3"/>
    <w:basedOn w:val="Normal"/>
    <w:next w:val="Normal"/>
    <w:autoRedefine/>
    <w:uiPriority w:val="39"/>
    <w:unhideWhenUsed/>
    <w:rsid w:val="000A06D7"/>
    <w:pPr>
      <w:ind w:left="240"/>
    </w:pPr>
    <w:rPr>
      <w:rFonts w:cstheme="minorHAnsi"/>
      <w:sz w:val="20"/>
      <w:szCs w:val="20"/>
    </w:rPr>
  </w:style>
  <w:style w:type="paragraph" w:styleId="TOC4">
    <w:name w:val="toc 4"/>
    <w:basedOn w:val="Normal"/>
    <w:next w:val="Normal"/>
    <w:autoRedefine/>
    <w:uiPriority w:val="39"/>
    <w:unhideWhenUsed/>
    <w:rsid w:val="000A06D7"/>
    <w:pPr>
      <w:ind w:left="480"/>
    </w:pPr>
    <w:rPr>
      <w:rFonts w:cstheme="minorHAnsi"/>
      <w:sz w:val="20"/>
      <w:szCs w:val="20"/>
    </w:rPr>
  </w:style>
  <w:style w:type="paragraph" w:styleId="TOC5">
    <w:name w:val="toc 5"/>
    <w:basedOn w:val="Normal"/>
    <w:next w:val="Normal"/>
    <w:autoRedefine/>
    <w:uiPriority w:val="39"/>
    <w:unhideWhenUsed/>
    <w:rsid w:val="000A06D7"/>
    <w:pPr>
      <w:ind w:left="720"/>
    </w:pPr>
    <w:rPr>
      <w:rFonts w:cstheme="minorHAnsi"/>
      <w:sz w:val="20"/>
      <w:szCs w:val="20"/>
    </w:rPr>
  </w:style>
  <w:style w:type="paragraph" w:styleId="TOC6">
    <w:name w:val="toc 6"/>
    <w:basedOn w:val="Normal"/>
    <w:next w:val="Normal"/>
    <w:autoRedefine/>
    <w:uiPriority w:val="39"/>
    <w:unhideWhenUsed/>
    <w:rsid w:val="000A06D7"/>
    <w:pPr>
      <w:ind w:left="960"/>
    </w:pPr>
    <w:rPr>
      <w:rFonts w:cstheme="minorHAnsi"/>
      <w:sz w:val="20"/>
      <w:szCs w:val="20"/>
    </w:rPr>
  </w:style>
  <w:style w:type="paragraph" w:styleId="TOC7">
    <w:name w:val="toc 7"/>
    <w:basedOn w:val="Normal"/>
    <w:next w:val="Normal"/>
    <w:autoRedefine/>
    <w:uiPriority w:val="39"/>
    <w:unhideWhenUsed/>
    <w:rsid w:val="000A06D7"/>
    <w:pPr>
      <w:ind w:left="1200"/>
    </w:pPr>
    <w:rPr>
      <w:rFonts w:cstheme="minorHAnsi"/>
      <w:sz w:val="20"/>
      <w:szCs w:val="20"/>
    </w:rPr>
  </w:style>
  <w:style w:type="paragraph" w:styleId="TOC8">
    <w:name w:val="toc 8"/>
    <w:basedOn w:val="Normal"/>
    <w:next w:val="Normal"/>
    <w:autoRedefine/>
    <w:uiPriority w:val="39"/>
    <w:unhideWhenUsed/>
    <w:rsid w:val="000A06D7"/>
    <w:pPr>
      <w:ind w:left="1440"/>
    </w:pPr>
    <w:rPr>
      <w:rFonts w:cstheme="minorHAnsi"/>
      <w:sz w:val="20"/>
      <w:szCs w:val="20"/>
    </w:rPr>
  </w:style>
  <w:style w:type="paragraph" w:styleId="TOC9">
    <w:name w:val="toc 9"/>
    <w:basedOn w:val="Normal"/>
    <w:next w:val="Normal"/>
    <w:autoRedefine/>
    <w:uiPriority w:val="39"/>
    <w:unhideWhenUsed/>
    <w:rsid w:val="000A06D7"/>
    <w:pPr>
      <w:ind w:left="1680"/>
    </w:pPr>
    <w:rPr>
      <w:rFonts w:cstheme="minorHAnsi"/>
      <w:sz w:val="20"/>
      <w:szCs w:val="20"/>
    </w:rPr>
  </w:style>
  <w:style w:type="character" w:styleId="Hyperlink">
    <w:name w:val="Hyperlink"/>
    <w:basedOn w:val="DefaultParagraphFont"/>
    <w:uiPriority w:val="99"/>
    <w:unhideWhenUsed/>
    <w:rsid w:val="000A06D7"/>
    <w:rPr>
      <w:color w:val="0563C1" w:themeColor="hyperlink"/>
      <w:u w:val="single"/>
    </w:rPr>
  </w:style>
  <w:style w:type="character" w:customStyle="1" w:styleId="Standard4Char">
    <w:name w:val="Standard 4 Char"/>
    <w:basedOn w:val="DefaultParagraphFont"/>
    <w:link w:val="Standard4"/>
    <w:rsid w:val="00B15420"/>
    <w:rPr>
      <w:rFonts w:ascii="Arial" w:hAnsi="Arial" w:cs="Arial"/>
      <w:sz w:val="22"/>
      <w:szCs w:val="28"/>
    </w:rPr>
  </w:style>
  <w:style w:type="paragraph" w:styleId="BalloonText">
    <w:name w:val="Balloon Text"/>
    <w:basedOn w:val="Normal"/>
    <w:link w:val="BalloonTextChar"/>
    <w:uiPriority w:val="99"/>
    <w:semiHidden/>
    <w:unhideWhenUsed/>
    <w:rsid w:val="00626B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26B02"/>
    <w:rPr>
      <w:rFonts w:ascii="Times New Roman" w:hAnsi="Times New Roman" w:cs="Times New Roman"/>
      <w:sz w:val="18"/>
      <w:szCs w:val="18"/>
    </w:rPr>
  </w:style>
  <w:style w:type="character" w:customStyle="1" w:styleId="Standard5Char">
    <w:name w:val="Standard 5 Char"/>
    <w:basedOn w:val="DefaultParagraphFont"/>
    <w:link w:val="Standard5"/>
    <w:rsid w:val="00B15420"/>
    <w:rPr>
      <w:rFonts w:ascii="Arial" w:hAnsi="Arial" w:cs="Arial"/>
      <w:sz w:val="22"/>
      <w:szCs w:val="22"/>
    </w:rPr>
  </w:style>
  <w:style w:type="paragraph" w:customStyle="1" w:styleId="Body2">
    <w:name w:val="Body 2"/>
    <w:basedOn w:val="Body1"/>
    <w:qFormat/>
    <w:rsid w:val="007D084D"/>
    <w:pPr>
      <w:ind w:left="1406"/>
    </w:pPr>
  </w:style>
  <w:style w:type="paragraph" w:styleId="BodyText">
    <w:name w:val="Body Text"/>
    <w:aliases w:val="Body Text 1"/>
    <w:basedOn w:val="Normal"/>
    <w:link w:val="BodyTextChar"/>
    <w:uiPriority w:val="99"/>
    <w:semiHidden/>
    <w:unhideWhenUsed/>
    <w:qFormat/>
    <w:rsid w:val="00DA4F10"/>
  </w:style>
  <w:style w:type="character" w:customStyle="1" w:styleId="BodyTextChar">
    <w:name w:val="Body Text Char"/>
    <w:aliases w:val="Body Text 1 Char"/>
    <w:basedOn w:val="DefaultParagraphFont"/>
    <w:link w:val="BodyText"/>
    <w:uiPriority w:val="99"/>
    <w:semiHidden/>
    <w:rsid w:val="00DA4F10"/>
    <w:rPr>
      <w:rFonts w:ascii="Arial" w:hAnsi="Arial" w:cs="Arial"/>
      <w:noProof/>
      <w:sz w:val="22"/>
      <w:szCs w:val="22"/>
    </w:rPr>
  </w:style>
  <w:style w:type="paragraph" w:styleId="BodyText2">
    <w:name w:val="Body Text 2"/>
    <w:basedOn w:val="Normal"/>
    <w:link w:val="BodyText2Char"/>
    <w:uiPriority w:val="99"/>
    <w:semiHidden/>
    <w:unhideWhenUsed/>
    <w:qFormat/>
    <w:rsid w:val="00DA4F10"/>
    <w:pPr>
      <w:spacing w:line="480" w:lineRule="auto"/>
    </w:pPr>
  </w:style>
  <w:style w:type="character" w:customStyle="1" w:styleId="BodyText2Char">
    <w:name w:val="Body Text 2 Char"/>
    <w:basedOn w:val="DefaultParagraphFont"/>
    <w:link w:val="BodyText2"/>
    <w:uiPriority w:val="99"/>
    <w:semiHidden/>
    <w:rsid w:val="00DA4F10"/>
    <w:rPr>
      <w:rFonts w:ascii="Arial" w:hAnsi="Arial" w:cs="Arial"/>
      <w:noProof/>
      <w:sz w:val="22"/>
      <w:szCs w:val="22"/>
    </w:rPr>
  </w:style>
  <w:style w:type="paragraph" w:styleId="BodyText3">
    <w:name w:val="Body Text 3"/>
    <w:basedOn w:val="Normal"/>
    <w:link w:val="BodyText3Char"/>
    <w:uiPriority w:val="99"/>
    <w:semiHidden/>
    <w:unhideWhenUsed/>
    <w:rsid w:val="00DA4F10"/>
    <w:rPr>
      <w:sz w:val="16"/>
      <w:szCs w:val="16"/>
    </w:rPr>
  </w:style>
  <w:style w:type="character" w:customStyle="1" w:styleId="BodyText3Char">
    <w:name w:val="Body Text 3 Char"/>
    <w:basedOn w:val="DefaultParagraphFont"/>
    <w:link w:val="BodyText3"/>
    <w:uiPriority w:val="99"/>
    <w:semiHidden/>
    <w:rsid w:val="00DA4F10"/>
    <w:rPr>
      <w:rFonts w:ascii="Arial" w:hAnsi="Arial" w:cs="Arial"/>
      <w:noProof/>
      <w:sz w:val="16"/>
      <w:szCs w:val="16"/>
    </w:rPr>
  </w:style>
  <w:style w:type="paragraph" w:customStyle="1" w:styleId="Body3">
    <w:name w:val="Body 3"/>
    <w:basedOn w:val="Body2"/>
    <w:qFormat/>
    <w:rsid w:val="007D084D"/>
    <w:pPr>
      <w:ind w:left="1985"/>
    </w:pPr>
  </w:style>
  <w:style w:type="paragraph" w:customStyle="1" w:styleId="Body4">
    <w:name w:val="Body 4"/>
    <w:basedOn w:val="Body3"/>
    <w:qFormat/>
    <w:rsid w:val="00B15420"/>
    <w:pPr>
      <w:ind w:left="2552"/>
    </w:pPr>
  </w:style>
  <w:style w:type="paragraph" w:styleId="Header">
    <w:name w:val="header"/>
    <w:basedOn w:val="Normal"/>
    <w:link w:val="HeaderChar"/>
    <w:uiPriority w:val="99"/>
    <w:unhideWhenUsed/>
    <w:rsid w:val="007A6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605"/>
    <w:rPr>
      <w:rFonts w:ascii="Arial" w:hAnsi="Arial" w:cs="Arial"/>
      <w:noProof/>
      <w:sz w:val="22"/>
      <w:szCs w:val="22"/>
    </w:rPr>
  </w:style>
  <w:style w:type="paragraph" w:customStyle="1" w:styleId="Standard4">
    <w:name w:val="Standard 4"/>
    <w:basedOn w:val="Normal"/>
    <w:link w:val="Standard4Char"/>
    <w:qFormat/>
    <w:rsid w:val="00B15420"/>
    <w:pPr>
      <w:numPr>
        <w:ilvl w:val="3"/>
        <w:numId w:val="3"/>
      </w:numPr>
      <w:ind w:left="1984" w:hanging="578"/>
      <w:outlineLvl w:val="3"/>
    </w:pPr>
    <w:rPr>
      <w:szCs w:val="28"/>
    </w:rPr>
  </w:style>
  <w:style w:type="paragraph" w:styleId="FootnoteText">
    <w:name w:val="footnote text"/>
    <w:basedOn w:val="Normal"/>
    <w:link w:val="FootnoteTextChar"/>
    <w:uiPriority w:val="99"/>
    <w:semiHidden/>
    <w:unhideWhenUsed/>
    <w:rsid w:val="00AA02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2CD"/>
    <w:rPr>
      <w:rFonts w:ascii="Arial" w:hAnsi="Arial" w:cs="Arial"/>
      <w:noProof/>
      <w:sz w:val="20"/>
      <w:szCs w:val="20"/>
    </w:rPr>
  </w:style>
  <w:style w:type="character" w:styleId="FootnoteReference">
    <w:name w:val="footnote reference"/>
    <w:basedOn w:val="DefaultParagraphFont"/>
    <w:uiPriority w:val="99"/>
    <w:semiHidden/>
    <w:unhideWhenUsed/>
    <w:rsid w:val="00AA02CD"/>
    <w:rPr>
      <w:vertAlign w:val="superscript"/>
    </w:rPr>
  </w:style>
  <w:style w:type="character" w:styleId="CommentReference">
    <w:name w:val="annotation reference"/>
    <w:basedOn w:val="DefaultParagraphFont"/>
    <w:uiPriority w:val="99"/>
    <w:semiHidden/>
    <w:unhideWhenUsed/>
    <w:rsid w:val="00C7002C"/>
    <w:rPr>
      <w:sz w:val="16"/>
      <w:szCs w:val="16"/>
    </w:rPr>
  </w:style>
  <w:style w:type="paragraph" w:styleId="CommentText">
    <w:name w:val="annotation text"/>
    <w:basedOn w:val="Normal"/>
    <w:link w:val="CommentTextChar"/>
    <w:uiPriority w:val="99"/>
    <w:unhideWhenUsed/>
    <w:rsid w:val="00C7002C"/>
    <w:pPr>
      <w:spacing w:line="240" w:lineRule="auto"/>
    </w:pPr>
    <w:rPr>
      <w:sz w:val="20"/>
      <w:szCs w:val="20"/>
    </w:rPr>
  </w:style>
  <w:style w:type="character" w:customStyle="1" w:styleId="CommentTextChar">
    <w:name w:val="Comment Text Char"/>
    <w:basedOn w:val="DefaultParagraphFont"/>
    <w:link w:val="CommentText"/>
    <w:uiPriority w:val="99"/>
    <w:rsid w:val="00C7002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7002C"/>
    <w:rPr>
      <w:b/>
      <w:bCs/>
    </w:rPr>
  </w:style>
  <w:style w:type="character" w:customStyle="1" w:styleId="CommentSubjectChar">
    <w:name w:val="Comment Subject Char"/>
    <w:basedOn w:val="CommentTextChar"/>
    <w:link w:val="CommentSubject"/>
    <w:uiPriority w:val="99"/>
    <w:semiHidden/>
    <w:rsid w:val="00C7002C"/>
    <w:rPr>
      <w:rFonts w:ascii="Arial" w:hAnsi="Arial" w:cs="Arial"/>
      <w:b/>
      <w:bCs/>
      <w:sz w:val="20"/>
      <w:szCs w:val="20"/>
    </w:rPr>
  </w:style>
  <w:style w:type="character" w:styleId="FollowedHyperlink">
    <w:name w:val="FollowedHyperlink"/>
    <w:basedOn w:val="DefaultParagraphFont"/>
    <w:uiPriority w:val="99"/>
    <w:semiHidden/>
    <w:unhideWhenUsed/>
    <w:rsid w:val="00A80402"/>
    <w:rPr>
      <w:color w:val="954F72" w:themeColor="followedHyperlink"/>
      <w:u w:val="single"/>
    </w:rPr>
  </w:style>
  <w:style w:type="character" w:styleId="UnresolvedMention">
    <w:name w:val="Unresolved Mention"/>
    <w:basedOn w:val="DefaultParagraphFont"/>
    <w:uiPriority w:val="99"/>
    <w:semiHidden/>
    <w:unhideWhenUsed/>
    <w:rsid w:val="00537F1E"/>
    <w:rPr>
      <w:color w:val="605E5C"/>
      <w:shd w:val="clear" w:color="auto" w:fill="E1DFDD"/>
    </w:rPr>
  </w:style>
  <w:style w:type="paragraph" w:styleId="Revision">
    <w:name w:val="Revision"/>
    <w:hidden/>
    <w:uiPriority w:val="99"/>
    <w:semiHidden/>
    <w:rsid w:val="00D96E7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8709">
      <w:bodyDiv w:val="1"/>
      <w:marLeft w:val="0"/>
      <w:marRight w:val="0"/>
      <w:marTop w:val="0"/>
      <w:marBottom w:val="0"/>
      <w:divBdr>
        <w:top w:val="none" w:sz="0" w:space="0" w:color="auto"/>
        <w:left w:val="none" w:sz="0" w:space="0" w:color="auto"/>
        <w:bottom w:val="none" w:sz="0" w:space="0" w:color="auto"/>
        <w:right w:val="none" w:sz="0" w:space="0" w:color="auto"/>
      </w:divBdr>
    </w:div>
    <w:div w:id="119542386">
      <w:bodyDiv w:val="1"/>
      <w:marLeft w:val="0"/>
      <w:marRight w:val="0"/>
      <w:marTop w:val="0"/>
      <w:marBottom w:val="0"/>
      <w:divBdr>
        <w:top w:val="none" w:sz="0" w:space="0" w:color="auto"/>
        <w:left w:val="none" w:sz="0" w:space="0" w:color="auto"/>
        <w:bottom w:val="none" w:sz="0" w:space="0" w:color="auto"/>
        <w:right w:val="none" w:sz="0" w:space="0" w:color="auto"/>
      </w:divBdr>
    </w:div>
    <w:div w:id="360976803">
      <w:bodyDiv w:val="1"/>
      <w:marLeft w:val="0"/>
      <w:marRight w:val="0"/>
      <w:marTop w:val="0"/>
      <w:marBottom w:val="0"/>
      <w:divBdr>
        <w:top w:val="none" w:sz="0" w:space="0" w:color="auto"/>
        <w:left w:val="none" w:sz="0" w:space="0" w:color="auto"/>
        <w:bottom w:val="none" w:sz="0" w:space="0" w:color="auto"/>
        <w:right w:val="none" w:sz="0" w:space="0" w:color="auto"/>
      </w:divBdr>
    </w:div>
    <w:div w:id="583995625">
      <w:bodyDiv w:val="1"/>
      <w:marLeft w:val="0"/>
      <w:marRight w:val="0"/>
      <w:marTop w:val="0"/>
      <w:marBottom w:val="0"/>
      <w:divBdr>
        <w:top w:val="none" w:sz="0" w:space="0" w:color="auto"/>
        <w:left w:val="none" w:sz="0" w:space="0" w:color="auto"/>
        <w:bottom w:val="none" w:sz="0" w:space="0" w:color="auto"/>
        <w:right w:val="none" w:sz="0" w:space="0" w:color="auto"/>
      </w:divBdr>
    </w:div>
    <w:div w:id="643124375">
      <w:bodyDiv w:val="1"/>
      <w:marLeft w:val="0"/>
      <w:marRight w:val="0"/>
      <w:marTop w:val="0"/>
      <w:marBottom w:val="0"/>
      <w:divBdr>
        <w:top w:val="none" w:sz="0" w:space="0" w:color="auto"/>
        <w:left w:val="none" w:sz="0" w:space="0" w:color="auto"/>
        <w:bottom w:val="none" w:sz="0" w:space="0" w:color="auto"/>
        <w:right w:val="none" w:sz="0" w:space="0" w:color="auto"/>
      </w:divBdr>
    </w:div>
    <w:div w:id="967902454">
      <w:bodyDiv w:val="1"/>
      <w:marLeft w:val="0"/>
      <w:marRight w:val="0"/>
      <w:marTop w:val="0"/>
      <w:marBottom w:val="0"/>
      <w:divBdr>
        <w:top w:val="none" w:sz="0" w:space="0" w:color="auto"/>
        <w:left w:val="none" w:sz="0" w:space="0" w:color="auto"/>
        <w:bottom w:val="none" w:sz="0" w:space="0" w:color="auto"/>
        <w:right w:val="none" w:sz="0" w:space="0" w:color="auto"/>
      </w:divBdr>
    </w:div>
    <w:div w:id="993724429">
      <w:bodyDiv w:val="1"/>
      <w:marLeft w:val="0"/>
      <w:marRight w:val="0"/>
      <w:marTop w:val="0"/>
      <w:marBottom w:val="0"/>
      <w:divBdr>
        <w:top w:val="none" w:sz="0" w:space="0" w:color="auto"/>
        <w:left w:val="none" w:sz="0" w:space="0" w:color="auto"/>
        <w:bottom w:val="none" w:sz="0" w:space="0" w:color="auto"/>
        <w:right w:val="none" w:sz="0" w:space="0" w:color="auto"/>
      </w:divBdr>
    </w:div>
    <w:div w:id="1047485857">
      <w:bodyDiv w:val="1"/>
      <w:marLeft w:val="0"/>
      <w:marRight w:val="0"/>
      <w:marTop w:val="0"/>
      <w:marBottom w:val="0"/>
      <w:divBdr>
        <w:top w:val="none" w:sz="0" w:space="0" w:color="auto"/>
        <w:left w:val="none" w:sz="0" w:space="0" w:color="auto"/>
        <w:bottom w:val="none" w:sz="0" w:space="0" w:color="auto"/>
        <w:right w:val="none" w:sz="0" w:space="0" w:color="auto"/>
      </w:divBdr>
    </w:div>
    <w:div w:id="1270772513">
      <w:bodyDiv w:val="1"/>
      <w:marLeft w:val="0"/>
      <w:marRight w:val="0"/>
      <w:marTop w:val="0"/>
      <w:marBottom w:val="0"/>
      <w:divBdr>
        <w:top w:val="none" w:sz="0" w:space="0" w:color="auto"/>
        <w:left w:val="none" w:sz="0" w:space="0" w:color="auto"/>
        <w:bottom w:val="none" w:sz="0" w:space="0" w:color="auto"/>
        <w:right w:val="none" w:sz="0" w:space="0" w:color="auto"/>
      </w:divBdr>
    </w:div>
    <w:div w:id="1786730022">
      <w:bodyDiv w:val="1"/>
      <w:marLeft w:val="0"/>
      <w:marRight w:val="0"/>
      <w:marTop w:val="0"/>
      <w:marBottom w:val="0"/>
      <w:divBdr>
        <w:top w:val="none" w:sz="0" w:space="0" w:color="auto"/>
        <w:left w:val="none" w:sz="0" w:space="0" w:color="auto"/>
        <w:bottom w:val="none" w:sz="0" w:space="0" w:color="auto"/>
        <w:right w:val="none" w:sz="0" w:space="0" w:color="auto"/>
      </w:divBdr>
    </w:div>
    <w:div w:id="1984961097">
      <w:bodyDiv w:val="1"/>
      <w:marLeft w:val="0"/>
      <w:marRight w:val="0"/>
      <w:marTop w:val="0"/>
      <w:marBottom w:val="0"/>
      <w:divBdr>
        <w:top w:val="none" w:sz="0" w:space="0" w:color="auto"/>
        <w:left w:val="none" w:sz="0" w:space="0" w:color="auto"/>
        <w:bottom w:val="none" w:sz="0" w:space="0" w:color="auto"/>
        <w:right w:val="none" w:sz="0" w:space="0" w:color="auto"/>
      </w:divBdr>
    </w:div>
    <w:div w:id="20644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ppsy.eu" TargetMode="External"/><Relationship Id="rId13" Type="http://schemas.openxmlformats.org/officeDocument/2006/relationships/hyperlink" Target="mailto:info@puppsy.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uppsy.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consumers/od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ppsy.eu" TargetMode="External"/><Relationship Id="rId5" Type="http://schemas.openxmlformats.org/officeDocument/2006/relationships/webSettings" Target="webSettings.xml"/><Relationship Id="rId15" Type="http://schemas.openxmlformats.org/officeDocument/2006/relationships/hyperlink" Target="https://www.puppsy.eu/kontakt" TargetMode="External"/><Relationship Id="rId10" Type="http://schemas.openxmlformats.org/officeDocument/2006/relationships/hyperlink" Target="https://www.puppsy.eu/kontak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uppsy.eu" TargetMode="External"/><Relationship Id="rId14" Type="http://schemas.openxmlformats.org/officeDocument/2006/relationships/hyperlink" Target="mailto:info@puppsy.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_Provozn&#237;\&#353;ablony\Novy%20dok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16C3B-E334-48AE-9C08-22B486E4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Novy dokument</Template>
  <TotalTime>9</TotalTime>
  <Pages>18</Pages>
  <Words>7127</Words>
  <Characters>40625</Characters>
  <Application>Microsoft Office Word</Application>
  <DocSecurity>0</DocSecurity>
  <Lines>338</Lines>
  <Paragraphs>95</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Sedlár Peter</dc:creator>
  <cp:keywords/>
  <dc:description/>
  <cp:lastModifiedBy>Pázmányová Veronika</cp:lastModifiedBy>
  <cp:revision>3</cp:revision>
  <cp:lastPrinted>2019-11-04T22:39:00Z</cp:lastPrinted>
  <dcterms:created xsi:type="dcterms:W3CDTF">2025-11-17T15:20:00Z</dcterms:created>
  <dcterms:modified xsi:type="dcterms:W3CDTF">2025-11-17T15:20:00Z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262053</vt:lpwstr>
  </property>
  <property fmtid="{D5CDD505-2E9C-101B-9397-08002B2CF9AE}" pid="3" name="MFiles_Ver">
    <vt:r8>19</vt:r8>
  </property>
</Properties>
</file>